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45A97CB8" w:rsidR="00A05C10" w:rsidRPr="00BB2AF5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E21A6E">
        <w:rPr>
          <w:color w:val="auto"/>
        </w:rPr>
        <w:t>Аналіз</w:t>
      </w:r>
    </w:p>
    <w:p w14:paraId="348B21B7" w14:textId="77777777" w:rsidR="00A05C10" w:rsidRPr="00E21A6E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E21A6E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4B19E2F8" w:rsidR="00A05C10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E21A6E">
        <w:rPr>
          <w:b/>
          <w:sz w:val="28"/>
          <w:szCs w:val="28"/>
        </w:rPr>
        <w:t xml:space="preserve"> на території області у </w:t>
      </w:r>
      <w:r w:rsidR="002520C9">
        <w:rPr>
          <w:b/>
          <w:sz w:val="28"/>
          <w:szCs w:val="28"/>
        </w:rPr>
        <w:t>липні</w:t>
      </w:r>
      <w:r w:rsidRPr="00E21A6E">
        <w:rPr>
          <w:b/>
          <w:sz w:val="28"/>
          <w:szCs w:val="28"/>
        </w:rPr>
        <w:t xml:space="preserve"> 20</w:t>
      </w:r>
      <w:r w:rsidR="00E32DA5" w:rsidRPr="00E21A6E">
        <w:rPr>
          <w:b/>
          <w:sz w:val="28"/>
          <w:szCs w:val="28"/>
        </w:rPr>
        <w:t>2</w:t>
      </w:r>
      <w:r w:rsidR="001341E0" w:rsidRPr="00E21A6E">
        <w:rPr>
          <w:b/>
          <w:sz w:val="28"/>
          <w:szCs w:val="28"/>
        </w:rPr>
        <w:t>5</w:t>
      </w:r>
      <w:r w:rsidRPr="00E21A6E">
        <w:rPr>
          <w:b/>
          <w:sz w:val="28"/>
          <w:szCs w:val="28"/>
        </w:rPr>
        <w:t xml:space="preserve"> року</w:t>
      </w:r>
    </w:p>
    <w:p w14:paraId="3B2526C6" w14:textId="77777777" w:rsidR="00BD248C" w:rsidRPr="00E21A6E" w:rsidRDefault="00BD248C" w:rsidP="00A05C10">
      <w:pPr>
        <w:autoSpaceDE w:val="0"/>
        <w:autoSpaceDN w:val="0"/>
        <w:jc w:val="center"/>
        <w:rPr>
          <w:b/>
          <w:sz w:val="28"/>
          <w:szCs w:val="28"/>
        </w:rPr>
      </w:pPr>
    </w:p>
    <w:p w14:paraId="612B0F5D" w14:textId="6B324B6D" w:rsidR="00D94F73" w:rsidRPr="00F25C00" w:rsidRDefault="00E14914" w:rsidP="00D94F73">
      <w:pPr>
        <w:ind w:firstLine="540"/>
        <w:jc w:val="both"/>
        <w:rPr>
          <w:sz w:val="28"/>
          <w:szCs w:val="28"/>
        </w:rPr>
      </w:pPr>
      <w:r w:rsidRPr="002520C9">
        <w:rPr>
          <w:sz w:val="28"/>
          <w:szCs w:val="28"/>
        </w:rPr>
        <w:t xml:space="preserve">Протягом </w:t>
      </w:r>
      <w:r w:rsidR="002520C9" w:rsidRPr="002520C9">
        <w:rPr>
          <w:sz w:val="28"/>
          <w:szCs w:val="28"/>
        </w:rPr>
        <w:t>липня</w:t>
      </w:r>
      <w:r w:rsidR="00A61C83" w:rsidRPr="002520C9">
        <w:rPr>
          <w:sz w:val="28"/>
          <w:szCs w:val="28"/>
        </w:rPr>
        <w:t xml:space="preserve"> </w:t>
      </w:r>
      <w:r w:rsidRPr="002520C9">
        <w:rPr>
          <w:sz w:val="28"/>
          <w:szCs w:val="28"/>
        </w:rPr>
        <w:t xml:space="preserve">на території області </w:t>
      </w:r>
      <w:r w:rsidRPr="002520C9">
        <w:rPr>
          <w:b/>
          <w:i/>
          <w:spacing w:val="-4"/>
          <w:sz w:val="28"/>
          <w:szCs w:val="28"/>
        </w:rPr>
        <w:t>зареєстр</w:t>
      </w:r>
      <w:r w:rsidRPr="00F25C00">
        <w:rPr>
          <w:b/>
          <w:i/>
          <w:spacing w:val="-4"/>
          <w:sz w:val="28"/>
          <w:szCs w:val="28"/>
        </w:rPr>
        <w:t>овано</w:t>
      </w:r>
      <w:r w:rsidR="005E1665" w:rsidRPr="00F25C00">
        <w:rPr>
          <w:b/>
          <w:i/>
          <w:spacing w:val="-4"/>
          <w:sz w:val="28"/>
          <w:szCs w:val="28"/>
        </w:rPr>
        <w:t xml:space="preserve"> </w:t>
      </w:r>
      <w:r w:rsidR="00F25C00" w:rsidRPr="00F25C00">
        <w:rPr>
          <w:b/>
          <w:i/>
          <w:spacing w:val="-4"/>
          <w:sz w:val="28"/>
          <w:szCs w:val="28"/>
        </w:rPr>
        <w:t>269</w:t>
      </w:r>
      <w:r w:rsidRPr="00F25C00">
        <w:rPr>
          <w:b/>
          <w:i/>
          <w:spacing w:val="-4"/>
          <w:sz w:val="28"/>
          <w:szCs w:val="28"/>
        </w:rPr>
        <w:t xml:space="preserve"> небезпечн</w:t>
      </w:r>
      <w:r w:rsidR="003C0550" w:rsidRPr="00F25C00">
        <w:rPr>
          <w:b/>
          <w:i/>
          <w:spacing w:val="-4"/>
          <w:sz w:val="28"/>
          <w:szCs w:val="28"/>
        </w:rPr>
        <w:t>их</w:t>
      </w:r>
      <w:r w:rsidRPr="00F25C00">
        <w:rPr>
          <w:b/>
          <w:i/>
          <w:spacing w:val="-4"/>
          <w:sz w:val="28"/>
          <w:szCs w:val="28"/>
        </w:rPr>
        <w:t xml:space="preserve"> поді</w:t>
      </w:r>
      <w:r w:rsidR="003C0550" w:rsidRPr="00F25C00">
        <w:rPr>
          <w:b/>
          <w:i/>
          <w:spacing w:val="-4"/>
          <w:sz w:val="28"/>
          <w:szCs w:val="28"/>
        </w:rPr>
        <w:t>й</w:t>
      </w:r>
      <w:r w:rsidRPr="00F25C00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F25C00">
        <w:rPr>
          <w:b/>
          <w:i/>
          <w:spacing w:val="-4"/>
          <w:sz w:val="28"/>
          <w:szCs w:val="28"/>
        </w:rPr>
        <w:t>і</w:t>
      </w:r>
      <w:r w:rsidRPr="00F25C00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F25C00">
        <w:rPr>
          <w:b/>
          <w:i/>
          <w:spacing w:val="-4"/>
          <w:sz w:val="28"/>
          <w:szCs w:val="28"/>
        </w:rPr>
        <w:t xml:space="preserve"> </w:t>
      </w:r>
      <w:r w:rsidR="00F25C00" w:rsidRPr="00F25C00">
        <w:rPr>
          <w:b/>
          <w:i/>
          <w:spacing w:val="-4"/>
          <w:sz w:val="28"/>
          <w:szCs w:val="28"/>
        </w:rPr>
        <w:t>20</w:t>
      </w:r>
      <w:r w:rsidR="00DC69B0" w:rsidRPr="00F25C00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5463E6" w:rsidRPr="00F25C00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F25C00">
        <w:rPr>
          <w:b/>
          <w:bCs/>
          <w:i/>
          <w:iCs/>
          <w:spacing w:val="-4"/>
          <w:sz w:val="28"/>
          <w:szCs w:val="28"/>
        </w:rPr>
        <w:t>б загинул</w:t>
      </w:r>
      <w:r w:rsidR="0011203D" w:rsidRPr="00F25C00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F25C00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F25C00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F25C00">
        <w:rPr>
          <w:b/>
          <w:bCs/>
          <w:i/>
          <w:iCs/>
          <w:spacing w:val="-4"/>
          <w:sz w:val="28"/>
          <w:szCs w:val="28"/>
        </w:rPr>
        <w:t xml:space="preserve">                  </w:t>
      </w:r>
      <w:r w:rsidR="00E77460" w:rsidRPr="00F25C00">
        <w:rPr>
          <w:b/>
          <w:bCs/>
          <w:i/>
          <w:iCs/>
          <w:spacing w:val="-4"/>
          <w:sz w:val="28"/>
          <w:szCs w:val="28"/>
        </w:rPr>
        <w:t xml:space="preserve"> </w:t>
      </w:r>
      <w:r w:rsidR="00F25C00" w:rsidRPr="00F25C00">
        <w:rPr>
          <w:b/>
          <w:bCs/>
          <w:i/>
          <w:iCs/>
          <w:spacing w:val="-4"/>
          <w:sz w:val="28"/>
          <w:szCs w:val="28"/>
        </w:rPr>
        <w:t>77</w:t>
      </w:r>
      <w:r w:rsidR="00DC69B0" w:rsidRPr="00F25C00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F25C00" w:rsidRPr="00F25C00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F25C00">
        <w:rPr>
          <w:b/>
          <w:bCs/>
          <w:i/>
          <w:iCs/>
          <w:spacing w:val="-4"/>
          <w:sz w:val="28"/>
          <w:szCs w:val="28"/>
        </w:rPr>
        <w:t>б постраждал</w:t>
      </w:r>
      <w:r w:rsidR="00F22008" w:rsidRPr="00F25C00">
        <w:rPr>
          <w:b/>
          <w:bCs/>
          <w:i/>
          <w:iCs/>
          <w:spacing w:val="-4"/>
          <w:sz w:val="28"/>
          <w:szCs w:val="28"/>
        </w:rPr>
        <w:t>и</w:t>
      </w:r>
      <w:r w:rsidRPr="00F25C00">
        <w:rPr>
          <w:b/>
          <w:bCs/>
          <w:i/>
          <w:iCs/>
          <w:spacing w:val="-4"/>
          <w:sz w:val="28"/>
          <w:szCs w:val="28"/>
        </w:rPr>
        <w:t>.</w:t>
      </w:r>
      <w:r w:rsidRPr="00F25C00">
        <w:rPr>
          <w:sz w:val="28"/>
          <w:szCs w:val="28"/>
        </w:rPr>
        <w:t xml:space="preserve"> </w:t>
      </w:r>
      <w:bookmarkStart w:id="0" w:name="_Hlk118291381"/>
    </w:p>
    <w:p w14:paraId="4BF93F05" w14:textId="6C31E9ED" w:rsidR="000D138D" w:rsidRPr="00F25C00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2520C9">
        <w:rPr>
          <w:sz w:val="28"/>
          <w:szCs w:val="28"/>
        </w:rPr>
        <w:t xml:space="preserve">У порівнянні з </w:t>
      </w:r>
      <w:r w:rsidR="002520C9" w:rsidRPr="002520C9">
        <w:rPr>
          <w:sz w:val="28"/>
          <w:szCs w:val="28"/>
        </w:rPr>
        <w:t>липнем</w:t>
      </w:r>
      <w:r w:rsidRPr="002520C9">
        <w:rPr>
          <w:sz w:val="28"/>
          <w:szCs w:val="28"/>
        </w:rPr>
        <w:t xml:space="preserve"> </w:t>
      </w:r>
      <w:r w:rsidR="00CB268F" w:rsidRPr="002520C9">
        <w:rPr>
          <w:sz w:val="28"/>
          <w:szCs w:val="28"/>
        </w:rPr>
        <w:t>минулого</w:t>
      </w:r>
      <w:r w:rsidRPr="002520C9">
        <w:rPr>
          <w:sz w:val="28"/>
          <w:szCs w:val="28"/>
        </w:rPr>
        <w:t xml:space="preserve"> року кількість небезпечних подій</w:t>
      </w:r>
      <w:r w:rsidR="007C64E8" w:rsidRPr="002520C9">
        <w:rPr>
          <w:sz w:val="28"/>
          <w:szCs w:val="28"/>
        </w:rPr>
        <w:t xml:space="preserve"> техногенного та природного характеру</w:t>
      </w:r>
      <w:r w:rsidRPr="002520C9">
        <w:rPr>
          <w:sz w:val="28"/>
          <w:szCs w:val="28"/>
        </w:rPr>
        <w:t xml:space="preserve"> (у </w:t>
      </w:r>
      <w:r w:rsidR="002520C9" w:rsidRPr="002520C9">
        <w:rPr>
          <w:sz w:val="28"/>
          <w:szCs w:val="28"/>
        </w:rPr>
        <w:t>липні</w:t>
      </w:r>
      <w:r w:rsidR="009C2C6F" w:rsidRPr="002520C9">
        <w:rPr>
          <w:sz w:val="28"/>
          <w:szCs w:val="28"/>
        </w:rPr>
        <w:t xml:space="preserve"> </w:t>
      </w:r>
      <w:r w:rsidRPr="002520C9">
        <w:rPr>
          <w:spacing w:val="-4"/>
          <w:sz w:val="28"/>
          <w:szCs w:val="28"/>
        </w:rPr>
        <w:t>202</w:t>
      </w:r>
      <w:r w:rsidR="00DE37F8" w:rsidRPr="002520C9">
        <w:rPr>
          <w:spacing w:val="-4"/>
          <w:sz w:val="28"/>
          <w:szCs w:val="28"/>
        </w:rPr>
        <w:t>4</w:t>
      </w:r>
      <w:r w:rsidRPr="002520C9">
        <w:rPr>
          <w:spacing w:val="-4"/>
          <w:sz w:val="28"/>
          <w:szCs w:val="28"/>
        </w:rPr>
        <w:t xml:space="preserve"> року – </w:t>
      </w:r>
      <w:r w:rsidR="002520C9" w:rsidRPr="002520C9">
        <w:rPr>
          <w:spacing w:val="-4"/>
          <w:sz w:val="28"/>
          <w:szCs w:val="28"/>
        </w:rPr>
        <w:t>32</w:t>
      </w:r>
      <w:r w:rsidR="00941086" w:rsidRPr="002520C9">
        <w:rPr>
          <w:spacing w:val="-4"/>
          <w:sz w:val="28"/>
          <w:szCs w:val="28"/>
        </w:rPr>
        <w:t>2</w:t>
      </w:r>
      <w:r w:rsidRPr="002520C9">
        <w:rPr>
          <w:spacing w:val="-4"/>
          <w:sz w:val="28"/>
          <w:szCs w:val="28"/>
        </w:rPr>
        <w:t>)</w:t>
      </w:r>
      <w:r w:rsidR="00F25C00">
        <w:rPr>
          <w:spacing w:val="-4"/>
          <w:sz w:val="28"/>
          <w:szCs w:val="28"/>
        </w:rPr>
        <w:t>,</w:t>
      </w:r>
      <w:r w:rsidR="00F25C00" w:rsidRPr="00F25C00">
        <w:rPr>
          <w:spacing w:val="-4"/>
          <w:sz w:val="28"/>
          <w:szCs w:val="28"/>
        </w:rPr>
        <w:t xml:space="preserve"> </w:t>
      </w:r>
      <w:r w:rsidR="00F25C00" w:rsidRPr="002520C9">
        <w:rPr>
          <w:spacing w:val="-4"/>
          <w:sz w:val="28"/>
          <w:szCs w:val="28"/>
        </w:rPr>
        <w:t xml:space="preserve">кількість загиблих (у липні  2024 року –  </w:t>
      </w:r>
      <w:r w:rsidR="00F25C00" w:rsidRPr="002520C9">
        <w:rPr>
          <w:sz w:val="28"/>
          <w:szCs w:val="28"/>
        </w:rPr>
        <w:t xml:space="preserve">31 особа) </w:t>
      </w:r>
      <w:r w:rsidR="003C0550" w:rsidRPr="002520C9">
        <w:rPr>
          <w:color w:val="0070C0"/>
          <w:spacing w:val="-4"/>
          <w:sz w:val="28"/>
          <w:szCs w:val="28"/>
        </w:rPr>
        <w:t xml:space="preserve"> </w:t>
      </w:r>
      <w:r w:rsidR="00F25C00" w:rsidRPr="002520C9">
        <w:rPr>
          <w:sz w:val="28"/>
          <w:szCs w:val="28"/>
        </w:rPr>
        <w:t xml:space="preserve">та кількість постраждалих (у </w:t>
      </w:r>
      <w:r w:rsidR="00F25C00">
        <w:rPr>
          <w:sz w:val="28"/>
          <w:szCs w:val="28"/>
        </w:rPr>
        <w:t>липні</w:t>
      </w:r>
      <w:r w:rsidR="00F25C00" w:rsidRPr="002520C9">
        <w:rPr>
          <w:sz w:val="28"/>
          <w:szCs w:val="28"/>
        </w:rPr>
        <w:t xml:space="preserve"> </w:t>
      </w:r>
      <w:r w:rsidR="00F73E38">
        <w:rPr>
          <w:sz w:val="28"/>
          <w:szCs w:val="28"/>
        </w:rPr>
        <w:t xml:space="preserve"> </w:t>
      </w:r>
      <w:r w:rsidR="00F25C00" w:rsidRPr="002520C9">
        <w:rPr>
          <w:sz w:val="28"/>
          <w:szCs w:val="28"/>
        </w:rPr>
        <w:t xml:space="preserve">2024 року – </w:t>
      </w:r>
      <w:r w:rsidR="00C42BBA">
        <w:rPr>
          <w:sz w:val="28"/>
          <w:szCs w:val="28"/>
        </w:rPr>
        <w:t xml:space="preserve">                   </w:t>
      </w:r>
      <w:r w:rsidR="00F25C00">
        <w:rPr>
          <w:sz w:val="28"/>
          <w:szCs w:val="28"/>
        </w:rPr>
        <w:t>80</w:t>
      </w:r>
      <w:r w:rsidR="00F25C00" w:rsidRPr="002520C9">
        <w:rPr>
          <w:sz w:val="28"/>
          <w:szCs w:val="28"/>
        </w:rPr>
        <w:t xml:space="preserve"> ос</w:t>
      </w:r>
      <w:r w:rsidR="00F25C00">
        <w:rPr>
          <w:sz w:val="28"/>
          <w:szCs w:val="28"/>
        </w:rPr>
        <w:t>і</w:t>
      </w:r>
      <w:r w:rsidR="00F25C00" w:rsidRPr="002520C9">
        <w:rPr>
          <w:sz w:val="28"/>
          <w:szCs w:val="28"/>
        </w:rPr>
        <w:t>б</w:t>
      </w:r>
      <w:r w:rsidR="00F25C00" w:rsidRPr="00F25C00">
        <w:rPr>
          <w:sz w:val="28"/>
          <w:szCs w:val="28"/>
        </w:rPr>
        <w:t>)</w:t>
      </w:r>
      <w:r w:rsidR="005C3D5E" w:rsidRPr="00F25C00">
        <w:rPr>
          <w:sz w:val="28"/>
          <w:szCs w:val="28"/>
        </w:rPr>
        <w:t xml:space="preserve"> </w:t>
      </w:r>
      <w:r w:rsidR="00F25C00" w:rsidRPr="00F25C00">
        <w:rPr>
          <w:spacing w:val="-4"/>
          <w:sz w:val="28"/>
          <w:szCs w:val="28"/>
        </w:rPr>
        <w:t xml:space="preserve">зменшились відповідно </w:t>
      </w:r>
      <w:r w:rsidR="005C3D5E" w:rsidRPr="00F25C00">
        <w:rPr>
          <w:sz w:val="28"/>
          <w:szCs w:val="28"/>
        </w:rPr>
        <w:t xml:space="preserve">на </w:t>
      </w:r>
      <w:r w:rsidR="00F25C00" w:rsidRPr="00F25C00">
        <w:rPr>
          <w:sz w:val="28"/>
          <w:szCs w:val="28"/>
        </w:rPr>
        <w:t>16,5</w:t>
      </w:r>
      <w:r w:rsidR="005C3D5E" w:rsidRPr="00F25C00">
        <w:rPr>
          <w:sz w:val="28"/>
          <w:szCs w:val="28"/>
        </w:rPr>
        <w:t xml:space="preserve">%, </w:t>
      </w:r>
      <w:r w:rsidR="00F22008" w:rsidRPr="00F25C00">
        <w:rPr>
          <w:spacing w:val="-4"/>
          <w:sz w:val="28"/>
          <w:szCs w:val="28"/>
        </w:rPr>
        <w:t xml:space="preserve"> </w:t>
      </w:r>
      <w:r w:rsidR="00F25C00" w:rsidRPr="00F25C00">
        <w:rPr>
          <w:spacing w:val="-4"/>
          <w:sz w:val="28"/>
          <w:szCs w:val="28"/>
        </w:rPr>
        <w:t>35,5</w:t>
      </w:r>
      <w:r w:rsidR="00F22008" w:rsidRPr="00F25C00">
        <w:rPr>
          <w:spacing w:val="-4"/>
          <w:sz w:val="28"/>
          <w:szCs w:val="28"/>
        </w:rPr>
        <w:t>%</w:t>
      </w:r>
      <w:r w:rsidR="003C0550" w:rsidRPr="00F25C00">
        <w:rPr>
          <w:spacing w:val="-4"/>
          <w:sz w:val="28"/>
          <w:szCs w:val="28"/>
        </w:rPr>
        <w:t xml:space="preserve"> та </w:t>
      </w:r>
      <w:r w:rsidR="00F25C00" w:rsidRPr="00F25C00">
        <w:rPr>
          <w:spacing w:val="-4"/>
          <w:sz w:val="28"/>
          <w:szCs w:val="28"/>
        </w:rPr>
        <w:t>3</w:t>
      </w:r>
      <w:r w:rsidR="005C3D5E" w:rsidRPr="00F25C00">
        <w:rPr>
          <w:spacing w:val="-4"/>
          <w:sz w:val="28"/>
          <w:szCs w:val="28"/>
        </w:rPr>
        <w:t>,8</w:t>
      </w:r>
      <w:r w:rsidR="003C0550" w:rsidRPr="00F25C00">
        <w:rPr>
          <w:spacing w:val="-4"/>
          <w:sz w:val="28"/>
          <w:szCs w:val="28"/>
        </w:rPr>
        <w:t>%</w:t>
      </w:r>
      <w:r w:rsidR="00BC51C4" w:rsidRPr="00F25C00">
        <w:rPr>
          <w:sz w:val="28"/>
          <w:szCs w:val="28"/>
        </w:rPr>
        <w:t>.</w:t>
      </w:r>
    </w:p>
    <w:p w14:paraId="33F393A9" w14:textId="6E7E4C5B" w:rsidR="00E14914" w:rsidRPr="002520C9" w:rsidRDefault="00E14914" w:rsidP="00D94F73">
      <w:pPr>
        <w:ind w:firstLine="540"/>
        <w:jc w:val="both"/>
        <w:rPr>
          <w:sz w:val="28"/>
          <w:szCs w:val="28"/>
        </w:rPr>
      </w:pPr>
      <w:r w:rsidRPr="002520C9">
        <w:rPr>
          <w:sz w:val="28"/>
          <w:szCs w:val="28"/>
        </w:rPr>
        <w:t>Із загальної кількості небезпечних подій</w:t>
      </w:r>
      <w:r w:rsidR="00373E77" w:rsidRPr="002520C9">
        <w:rPr>
          <w:sz w:val="28"/>
          <w:szCs w:val="28"/>
        </w:rPr>
        <w:t xml:space="preserve"> техногенного і природного характеру</w:t>
      </w:r>
      <w:r w:rsidRPr="002520C9">
        <w:rPr>
          <w:sz w:val="28"/>
          <w:szCs w:val="28"/>
        </w:rPr>
        <w:t xml:space="preserve"> </w:t>
      </w:r>
      <w:r w:rsidR="00F25C00" w:rsidRPr="00F73E38">
        <w:rPr>
          <w:sz w:val="28"/>
          <w:szCs w:val="28"/>
        </w:rPr>
        <w:t>65,4</w:t>
      </w:r>
      <w:r w:rsidRPr="00F73E38">
        <w:rPr>
          <w:sz w:val="28"/>
          <w:szCs w:val="28"/>
        </w:rPr>
        <w:t>%</w:t>
      </w:r>
      <w:r w:rsidRPr="002520C9">
        <w:rPr>
          <w:sz w:val="28"/>
          <w:szCs w:val="28"/>
        </w:rPr>
        <w:t xml:space="preserve"> припадає на побутові пожежі та</w:t>
      </w:r>
      <w:r w:rsidR="00F25C00">
        <w:rPr>
          <w:sz w:val="28"/>
          <w:szCs w:val="28"/>
        </w:rPr>
        <w:t xml:space="preserve"> пожежі в природних екосистемах області</w:t>
      </w:r>
      <w:r w:rsidRPr="002520C9">
        <w:rPr>
          <w:sz w:val="28"/>
          <w:szCs w:val="28"/>
        </w:rPr>
        <w:t>.</w:t>
      </w:r>
    </w:p>
    <w:bookmarkEnd w:id="0"/>
    <w:p w14:paraId="231CF4D0" w14:textId="77777777" w:rsidR="00C26B55" w:rsidRPr="002520C9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14DD7767" w14:textId="77777777" w:rsidR="00F56C2A" w:rsidRPr="002520C9" w:rsidRDefault="00F56C2A" w:rsidP="00241CEA">
      <w:pPr>
        <w:ind w:firstLine="708"/>
        <w:jc w:val="both"/>
        <w:rPr>
          <w:b/>
          <w:bCs/>
          <w:i/>
          <w:iCs/>
          <w:color w:val="0070C0"/>
          <w:sz w:val="16"/>
          <w:szCs w:val="16"/>
          <w:shd w:val="clear" w:color="auto" w:fill="FFFFFF"/>
        </w:rPr>
      </w:pPr>
      <w:bookmarkStart w:id="1" w:name="_Hlk162879430"/>
      <w:bookmarkStart w:id="2" w:name="_Hlk141958142"/>
      <w:bookmarkStart w:id="3" w:name="_Hlk146874343"/>
      <w:bookmarkStart w:id="4" w:name="_Hlk146876031"/>
      <w:bookmarkStart w:id="5" w:name="_Hlk118300093"/>
      <w:bookmarkStart w:id="6" w:name="_Hlk126141041"/>
      <w:bookmarkStart w:id="7" w:name="_Hlk133844662"/>
      <w:bookmarkStart w:id="8" w:name="_Hlk155194805"/>
      <w:bookmarkStart w:id="9" w:name="_Hlk189472663"/>
    </w:p>
    <w:p w14:paraId="2A5B9C1B" w14:textId="281F4B38" w:rsidR="00913E77" w:rsidRPr="002454BF" w:rsidRDefault="00913E77" w:rsidP="002B7A40">
      <w:pPr>
        <w:ind w:firstLine="567"/>
        <w:jc w:val="both"/>
        <w:rPr>
          <w:b/>
          <w:bCs/>
          <w:i/>
          <w:iCs/>
          <w:sz w:val="28"/>
          <w:szCs w:val="28"/>
          <w:lang w:bidi="uk-UA"/>
        </w:rPr>
      </w:pPr>
      <w:bookmarkStart w:id="10" w:name="_Hlk170893176"/>
      <w:bookmarkStart w:id="11" w:name="_Hlk194485797"/>
      <w:bookmarkStart w:id="12" w:name="_Hlk155194532"/>
      <w:bookmarkStart w:id="13" w:name="_Hlk194485813"/>
      <w:bookmarkStart w:id="14" w:name="_Hlk136508484"/>
      <w:bookmarkEnd w:id="1"/>
      <w:bookmarkEnd w:id="2"/>
      <w:bookmarkEnd w:id="3"/>
      <w:bookmarkEnd w:id="4"/>
      <w:r w:rsidRPr="002520C9">
        <w:rPr>
          <w:sz w:val="28"/>
          <w:szCs w:val="28"/>
        </w:rPr>
        <w:t xml:space="preserve">Внаслідок обстрілів, авіаційних та ракетних ударів станом на 01 </w:t>
      </w:r>
      <w:r w:rsidR="002520C9" w:rsidRPr="002520C9">
        <w:rPr>
          <w:sz w:val="28"/>
          <w:szCs w:val="28"/>
        </w:rPr>
        <w:t>серпня</w:t>
      </w:r>
      <w:r w:rsidRPr="002520C9">
        <w:rPr>
          <w:sz w:val="28"/>
          <w:szCs w:val="28"/>
        </w:rPr>
        <w:t xml:space="preserve"> 2025 року загальна кількість пошкоджених, у тому числі зруйнованих будівель, споруд, об’єктів та систем життєзабезпечення складає</w:t>
      </w:r>
      <w:r w:rsidRPr="002520C9">
        <w:rPr>
          <w:color w:val="0070C0"/>
          <w:sz w:val="28"/>
          <w:szCs w:val="28"/>
        </w:rPr>
        <w:t xml:space="preserve"> </w:t>
      </w:r>
      <w:r w:rsidRPr="002454BF">
        <w:rPr>
          <w:sz w:val="28"/>
          <w:szCs w:val="28"/>
        </w:rPr>
        <w:t>понад 15,</w:t>
      </w:r>
      <w:r w:rsidR="002454BF" w:rsidRPr="002454BF">
        <w:rPr>
          <w:sz w:val="28"/>
          <w:szCs w:val="28"/>
        </w:rPr>
        <w:t>9</w:t>
      </w:r>
      <w:r w:rsidRPr="002454BF">
        <w:rPr>
          <w:sz w:val="28"/>
          <w:szCs w:val="28"/>
        </w:rPr>
        <w:t xml:space="preserve"> тис. об’єктів, з них:</w:t>
      </w:r>
    </w:p>
    <w:bookmarkEnd w:id="10"/>
    <w:p w14:paraId="17808BBB" w14:textId="26C0659C" w:rsidR="00913E77" w:rsidRPr="002454BF" w:rsidRDefault="00913E77" w:rsidP="00913E77">
      <w:pPr>
        <w:ind w:left="709" w:hanging="142"/>
        <w:jc w:val="both"/>
        <w:rPr>
          <w:sz w:val="28"/>
          <w:szCs w:val="28"/>
        </w:rPr>
      </w:pPr>
      <w:r w:rsidRPr="002454BF">
        <w:rPr>
          <w:sz w:val="28"/>
          <w:szCs w:val="28"/>
        </w:rPr>
        <w:t>- 124</w:t>
      </w:r>
      <w:r w:rsidR="002454BF" w:rsidRPr="002454BF">
        <w:rPr>
          <w:sz w:val="28"/>
          <w:szCs w:val="28"/>
        </w:rPr>
        <w:t>4</w:t>
      </w:r>
      <w:r w:rsidRPr="002454BF">
        <w:rPr>
          <w:sz w:val="28"/>
          <w:szCs w:val="28"/>
        </w:rPr>
        <w:t xml:space="preserve"> багатоквартирн</w:t>
      </w:r>
      <w:r w:rsidR="002454BF" w:rsidRPr="002454BF">
        <w:rPr>
          <w:sz w:val="28"/>
          <w:szCs w:val="28"/>
        </w:rPr>
        <w:t>і</w:t>
      </w:r>
      <w:r w:rsidRPr="002454BF">
        <w:rPr>
          <w:sz w:val="28"/>
          <w:szCs w:val="28"/>
        </w:rPr>
        <w:t xml:space="preserve">  житлов</w:t>
      </w:r>
      <w:r w:rsidR="002454BF" w:rsidRPr="002454BF">
        <w:rPr>
          <w:sz w:val="28"/>
          <w:szCs w:val="28"/>
        </w:rPr>
        <w:t>і</w:t>
      </w:r>
      <w:r w:rsidRPr="002454BF">
        <w:rPr>
          <w:sz w:val="28"/>
          <w:szCs w:val="28"/>
        </w:rPr>
        <w:t xml:space="preserve">  будинк</w:t>
      </w:r>
      <w:r w:rsidR="002454BF" w:rsidRPr="002454BF">
        <w:rPr>
          <w:sz w:val="28"/>
          <w:szCs w:val="28"/>
        </w:rPr>
        <w:t>и</w:t>
      </w:r>
      <w:r w:rsidRPr="002454BF">
        <w:rPr>
          <w:sz w:val="28"/>
          <w:szCs w:val="28"/>
        </w:rPr>
        <w:t>,  116</w:t>
      </w:r>
      <w:r w:rsidR="002454BF" w:rsidRPr="002454BF">
        <w:rPr>
          <w:sz w:val="28"/>
          <w:szCs w:val="28"/>
        </w:rPr>
        <w:t>8</w:t>
      </w:r>
      <w:r w:rsidRPr="002454BF">
        <w:rPr>
          <w:sz w:val="28"/>
          <w:szCs w:val="28"/>
        </w:rPr>
        <w:t>5 приватних  житлових будинків;</w:t>
      </w:r>
    </w:p>
    <w:p w14:paraId="397D4932" w14:textId="427303F6" w:rsidR="00913E77" w:rsidRPr="002454BF" w:rsidRDefault="00913E77" w:rsidP="00913E77">
      <w:pPr>
        <w:ind w:firstLine="567"/>
        <w:jc w:val="both"/>
        <w:rPr>
          <w:sz w:val="28"/>
          <w:szCs w:val="28"/>
        </w:rPr>
      </w:pPr>
      <w:r w:rsidRPr="002454BF">
        <w:rPr>
          <w:sz w:val="28"/>
          <w:szCs w:val="28"/>
        </w:rPr>
        <w:t>- 1</w:t>
      </w:r>
      <w:r w:rsidR="002454BF" w:rsidRPr="002454BF">
        <w:rPr>
          <w:sz w:val="28"/>
          <w:szCs w:val="28"/>
        </w:rPr>
        <w:t>80</w:t>
      </w:r>
      <w:r w:rsidRPr="002454BF">
        <w:rPr>
          <w:sz w:val="28"/>
          <w:szCs w:val="28"/>
        </w:rPr>
        <w:t xml:space="preserve"> закладів та об’єктів освіти і спорту; </w:t>
      </w:r>
    </w:p>
    <w:p w14:paraId="166DC8DA" w14:textId="6EA08FAF" w:rsidR="00913E77" w:rsidRPr="002454BF" w:rsidRDefault="00913E77" w:rsidP="00913E77">
      <w:pPr>
        <w:ind w:firstLine="567"/>
        <w:jc w:val="both"/>
        <w:rPr>
          <w:sz w:val="28"/>
          <w:szCs w:val="28"/>
        </w:rPr>
      </w:pPr>
      <w:r w:rsidRPr="002454BF">
        <w:rPr>
          <w:sz w:val="28"/>
          <w:szCs w:val="28"/>
        </w:rPr>
        <w:t>- 8</w:t>
      </w:r>
      <w:r w:rsidR="002454BF" w:rsidRPr="002454BF">
        <w:rPr>
          <w:sz w:val="28"/>
          <w:szCs w:val="28"/>
        </w:rPr>
        <w:t>2</w:t>
      </w:r>
      <w:r w:rsidRPr="002454BF">
        <w:rPr>
          <w:sz w:val="28"/>
          <w:szCs w:val="28"/>
        </w:rPr>
        <w:t xml:space="preserve"> об’єкт</w:t>
      </w:r>
      <w:r w:rsidR="002454BF" w:rsidRPr="002454BF">
        <w:rPr>
          <w:sz w:val="28"/>
          <w:szCs w:val="28"/>
        </w:rPr>
        <w:t>и</w:t>
      </w:r>
      <w:r w:rsidRPr="002454BF">
        <w:rPr>
          <w:sz w:val="28"/>
          <w:szCs w:val="28"/>
        </w:rPr>
        <w:t xml:space="preserve"> закладів охорони здоров’я; </w:t>
      </w:r>
    </w:p>
    <w:p w14:paraId="0CBF03D4" w14:textId="77777777" w:rsidR="00913E77" w:rsidRPr="002454BF" w:rsidRDefault="00913E77" w:rsidP="00913E77">
      <w:pPr>
        <w:ind w:firstLine="567"/>
        <w:jc w:val="both"/>
        <w:rPr>
          <w:sz w:val="28"/>
          <w:szCs w:val="28"/>
        </w:rPr>
      </w:pPr>
      <w:r w:rsidRPr="002454BF">
        <w:rPr>
          <w:sz w:val="28"/>
          <w:szCs w:val="28"/>
        </w:rPr>
        <w:t xml:space="preserve">- 75 адмінбудівель, в тому числі 2 </w:t>
      </w:r>
      <w:proofErr w:type="spellStart"/>
      <w:r w:rsidRPr="002454BF">
        <w:rPr>
          <w:sz w:val="28"/>
          <w:szCs w:val="28"/>
        </w:rPr>
        <w:t>ЦНАПи</w:t>
      </w:r>
      <w:proofErr w:type="spellEnd"/>
      <w:r w:rsidRPr="002454BF">
        <w:rPr>
          <w:sz w:val="28"/>
          <w:szCs w:val="28"/>
        </w:rPr>
        <w:t xml:space="preserve">; </w:t>
      </w:r>
    </w:p>
    <w:p w14:paraId="17028B13" w14:textId="77777777" w:rsidR="00913E77" w:rsidRPr="002454BF" w:rsidRDefault="00913E77" w:rsidP="00913E77">
      <w:pPr>
        <w:ind w:firstLine="567"/>
        <w:jc w:val="both"/>
        <w:rPr>
          <w:sz w:val="28"/>
          <w:szCs w:val="28"/>
        </w:rPr>
      </w:pPr>
      <w:r w:rsidRPr="002454BF">
        <w:rPr>
          <w:sz w:val="28"/>
          <w:szCs w:val="28"/>
        </w:rPr>
        <w:t>- 6 закладів соціального захисту;</w:t>
      </w:r>
    </w:p>
    <w:p w14:paraId="579E0E13" w14:textId="614FE25E" w:rsidR="00913E77" w:rsidRPr="002454BF" w:rsidRDefault="00913E77" w:rsidP="00913E77">
      <w:pPr>
        <w:ind w:firstLine="567"/>
        <w:jc w:val="both"/>
        <w:rPr>
          <w:sz w:val="28"/>
          <w:szCs w:val="28"/>
        </w:rPr>
      </w:pPr>
      <w:r w:rsidRPr="002454BF">
        <w:rPr>
          <w:sz w:val="28"/>
          <w:szCs w:val="28"/>
        </w:rPr>
        <w:t>- 11</w:t>
      </w:r>
      <w:r w:rsidR="002454BF" w:rsidRPr="002454BF">
        <w:rPr>
          <w:sz w:val="28"/>
          <w:szCs w:val="28"/>
        </w:rPr>
        <w:t>4</w:t>
      </w:r>
      <w:r w:rsidRPr="002454BF">
        <w:rPr>
          <w:sz w:val="28"/>
          <w:szCs w:val="28"/>
        </w:rPr>
        <w:t xml:space="preserve"> закладів культури;</w:t>
      </w:r>
    </w:p>
    <w:p w14:paraId="658ED541" w14:textId="2A228DD3" w:rsidR="00913E77" w:rsidRPr="002454BF" w:rsidRDefault="00913E77" w:rsidP="00913E77">
      <w:pPr>
        <w:ind w:firstLine="567"/>
        <w:jc w:val="both"/>
        <w:rPr>
          <w:sz w:val="28"/>
          <w:szCs w:val="28"/>
        </w:rPr>
      </w:pPr>
      <w:r w:rsidRPr="002454BF">
        <w:rPr>
          <w:sz w:val="28"/>
          <w:szCs w:val="28"/>
        </w:rPr>
        <w:t>- 17</w:t>
      </w:r>
      <w:r w:rsidR="002454BF" w:rsidRPr="002454BF">
        <w:rPr>
          <w:sz w:val="28"/>
          <w:szCs w:val="28"/>
        </w:rPr>
        <w:t>43</w:t>
      </w:r>
      <w:r w:rsidRPr="002454BF">
        <w:rPr>
          <w:sz w:val="28"/>
          <w:szCs w:val="28"/>
        </w:rPr>
        <w:t xml:space="preserve"> об’єкт</w:t>
      </w:r>
      <w:r w:rsidR="002454BF" w:rsidRPr="002454BF">
        <w:rPr>
          <w:sz w:val="28"/>
          <w:szCs w:val="28"/>
        </w:rPr>
        <w:t>и</w:t>
      </w:r>
      <w:r w:rsidRPr="002454BF">
        <w:rPr>
          <w:sz w:val="28"/>
          <w:szCs w:val="28"/>
        </w:rPr>
        <w:t xml:space="preserve"> життєзабезпечення;</w:t>
      </w:r>
    </w:p>
    <w:p w14:paraId="3397FD19" w14:textId="77777777" w:rsidR="00913E77" w:rsidRPr="002454BF" w:rsidRDefault="00913E77" w:rsidP="00913E77">
      <w:pPr>
        <w:ind w:firstLine="567"/>
        <w:jc w:val="both"/>
        <w:rPr>
          <w:sz w:val="28"/>
          <w:szCs w:val="28"/>
        </w:rPr>
      </w:pPr>
      <w:r w:rsidRPr="002454BF">
        <w:rPr>
          <w:sz w:val="28"/>
          <w:szCs w:val="28"/>
        </w:rPr>
        <w:t>- 65 промислових підприємств;</w:t>
      </w:r>
    </w:p>
    <w:p w14:paraId="68D583CB" w14:textId="77777777" w:rsidR="00913E77" w:rsidRPr="002454BF" w:rsidRDefault="00913E77" w:rsidP="00913E77">
      <w:pPr>
        <w:ind w:firstLine="567"/>
        <w:jc w:val="both"/>
        <w:rPr>
          <w:sz w:val="28"/>
          <w:szCs w:val="28"/>
        </w:rPr>
      </w:pPr>
      <w:r w:rsidRPr="002454BF">
        <w:rPr>
          <w:sz w:val="28"/>
          <w:szCs w:val="28"/>
        </w:rPr>
        <w:t>- 41 міст/1107 км доріг.</w:t>
      </w:r>
    </w:p>
    <w:bookmarkEnd w:id="11"/>
    <w:p w14:paraId="622DE92C" w14:textId="77777777" w:rsidR="00913E77" w:rsidRPr="002454BF" w:rsidRDefault="00913E77" w:rsidP="002B7A40">
      <w:pPr>
        <w:ind w:firstLine="567"/>
        <w:jc w:val="both"/>
        <w:rPr>
          <w:sz w:val="28"/>
          <w:szCs w:val="28"/>
        </w:rPr>
      </w:pPr>
      <w:r w:rsidRPr="002454BF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68, сфері торгівлі – 48, операції з нерухомим майном – 38, будівництва – 16, транспорту – 5, в інших сферах                          господарювання – 37.</w:t>
      </w:r>
    </w:p>
    <w:bookmarkEnd w:id="12"/>
    <w:p w14:paraId="6EDF16BF" w14:textId="77777777" w:rsidR="00DA3829" w:rsidRPr="002520C9" w:rsidRDefault="00DA3829" w:rsidP="00F01DC4">
      <w:pPr>
        <w:ind w:firstLine="992"/>
        <w:jc w:val="both"/>
        <w:rPr>
          <w:color w:val="0070C0"/>
          <w:sz w:val="12"/>
          <w:szCs w:val="12"/>
        </w:rPr>
      </w:pPr>
    </w:p>
    <w:p w14:paraId="1E34859D" w14:textId="2A5337A7" w:rsidR="00777E7F" w:rsidRPr="00777E7F" w:rsidRDefault="00BB1F5F" w:rsidP="00777E7F">
      <w:pPr>
        <w:ind w:firstLine="567"/>
        <w:jc w:val="both"/>
        <w:rPr>
          <w:sz w:val="28"/>
          <w:szCs w:val="28"/>
        </w:rPr>
      </w:pPr>
      <w:bookmarkStart w:id="15" w:name="_Hlk143505866"/>
      <w:bookmarkEnd w:id="13"/>
      <w:bookmarkEnd w:id="14"/>
      <w:r w:rsidRPr="00777E7F">
        <w:rPr>
          <w:sz w:val="28"/>
          <w:szCs w:val="28"/>
        </w:rPr>
        <w:t xml:space="preserve">Протягом </w:t>
      </w:r>
      <w:r w:rsidR="002520C9" w:rsidRPr="00777E7F">
        <w:rPr>
          <w:sz w:val="28"/>
          <w:szCs w:val="28"/>
        </w:rPr>
        <w:t>липня</w:t>
      </w:r>
      <w:r w:rsidRPr="00777E7F">
        <w:rPr>
          <w:sz w:val="28"/>
          <w:szCs w:val="28"/>
        </w:rPr>
        <w:t xml:space="preserve"> 2025 року </w:t>
      </w:r>
      <w:bookmarkEnd w:id="15"/>
      <w:r w:rsidRPr="00777E7F">
        <w:rPr>
          <w:sz w:val="28"/>
          <w:szCs w:val="28"/>
        </w:rPr>
        <w:t xml:space="preserve">ворог здійснив </w:t>
      </w:r>
      <w:bookmarkStart w:id="16" w:name="_Hlk196904661"/>
      <w:r w:rsidR="00777E7F" w:rsidRPr="00777E7F">
        <w:rPr>
          <w:sz w:val="28"/>
          <w:szCs w:val="28"/>
        </w:rPr>
        <w:t>804 обстріли, зафіксовано                     1622 приходи/прильоти, а саме:</w:t>
      </w:r>
    </w:p>
    <w:p w14:paraId="5FF694CD" w14:textId="77777777" w:rsidR="00777E7F" w:rsidRPr="00777E7F" w:rsidRDefault="00777E7F" w:rsidP="00777E7F">
      <w:pPr>
        <w:ind w:firstLine="720"/>
        <w:jc w:val="both"/>
        <w:rPr>
          <w:sz w:val="28"/>
          <w:szCs w:val="28"/>
        </w:rPr>
      </w:pPr>
      <w:r w:rsidRPr="00777E7F">
        <w:rPr>
          <w:sz w:val="28"/>
          <w:szCs w:val="28"/>
        </w:rPr>
        <w:t>- артилерійські –  29 обстрілів, 158 приходів;</w:t>
      </w:r>
    </w:p>
    <w:p w14:paraId="11B7623A" w14:textId="77777777" w:rsidR="00777E7F" w:rsidRPr="00777E7F" w:rsidRDefault="00777E7F" w:rsidP="00777E7F">
      <w:pPr>
        <w:ind w:firstLine="720"/>
        <w:jc w:val="both"/>
        <w:rPr>
          <w:sz w:val="28"/>
          <w:szCs w:val="28"/>
        </w:rPr>
      </w:pPr>
      <w:r w:rsidRPr="00777E7F">
        <w:rPr>
          <w:sz w:val="28"/>
          <w:szCs w:val="28"/>
        </w:rPr>
        <w:t>- мінометні – 71 обстріл, 399 приходів;</w:t>
      </w:r>
    </w:p>
    <w:p w14:paraId="4340182C" w14:textId="77777777" w:rsidR="00777E7F" w:rsidRPr="00777E7F" w:rsidRDefault="00777E7F" w:rsidP="00777E7F">
      <w:pPr>
        <w:ind w:firstLine="720"/>
        <w:jc w:val="both"/>
        <w:rPr>
          <w:sz w:val="28"/>
          <w:szCs w:val="28"/>
        </w:rPr>
      </w:pPr>
      <w:r w:rsidRPr="00777E7F">
        <w:rPr>
          <w:sz w:val="28"/>
          <w:szCs w:val="28"/>
        </w:rPr>
        <w:t>- ракетно-авіаційні (БР, КР, КАБ, НАР) – 5 обстрілів,  31 приліт;</w:t>
      </w:r>
    </w:p>
    <w:p w14:paraId="0CEC264E" w14:textId="77777777" w:rsidR="00777E7F" w:rsidRPr="00777E7F" w:rsidRDefault="00777E7F" w:rsidP="00777E7F">
      <w:pPr>
        <w:ind w:firstLine="720"/>
        <w:jc w:val="both"/>
        <w:rPr>
          <w:sz w:val="28"/>
          <w:szCs w:val="28"/>
        </w:rPr>
      </w:pPr>
      <w:r w:rsidRPr="00777E7F">
        <w:rPr>
          <w:sz w:val="28"/>
          <w:szCs w:val="28"/>
        </w:rPr>
        <w:t>- з РСЗВ – 6 обстрілів, 107 приходів;</w:t>
      </w:r>
    </w:p>
    <w:p w14:paraId="5A863B67" w14:textId="77777777" w:rsidR="00777E7F" w:rsidRPr="00777E7F" w:rsidRDefault="00777E7F" w:rsidP="00777E7F">
      <w:pPr>
        <w:ind w:firstLine="720"/>
        <w:jc w:val="both"/>
        <w:rPr>
          <w:sz w:val="28"/>
          <w:szCs w:val="28"/>
        </w:rPr>
      </w:pPr>
      <w:r w:rsidRPr="00777E7F">
        <w:rPr>
          <w:sz w:val="28"/>
          <w:szCs w:val="28"/>
        </w:rPr>
        <w:t>- БПЛА (</w:t>
      </w:r>
      <w:proofErr w:type="spellStart"/>
      <w:r w:rsidRPr="00777E7F">
        <w:rPr>
          <w:sz w:val="28"/>
          <w:szCs w:val="28"/>
        </w:rPr>
        <w:t>Шахед</w:t>
      </w:r>
      <w:proofErr w:type="spellEnd"/>
      <w:r w:rsidRPr="00777E7F">
        <w:rPr>
          <w:sz w:val="28"/>
          <w:szCs w:val="28"/>
        </w:rPr>
        <w:t xml:space="preserve">, Герань, Ланцет, </w:t>
      </w:r>
      <w:proofErr w:type="spellStart"/>
      <w:r w:rsidRPr="00777E7F">
        <w:rPr>
          <w:sz w:val="28"/>
          <w:szCs w:val="28"/>
        </w:rPr>
        <w:t>Молнія</w:t>
      </w:r>
      <w:proofErr w:type="spellEnd"/>
      <w:r w:rsidRPr="00777E7F">
        <w:rPr>
          <w:sz w:val="28"/>
          <w:szCs w:val="28"/>
        </w:rPr>
        <w:t xml:space="preserve">) –  49 обстрілів,  89 прильотів; </w:t>
      </w:r>
    </w:p>
    <w:p w14:paraId="6AA1B9AE" w14:textId="77777777" w:rsidR="00777E7F" w:rsidRPr="00777E7F" w:rsidRDefault="00777E7F" w:rsidP="00777E7F">
      <w:pPr>
        <w:ind w:firstLine="720"/>
        <w:jc w:val="both"/>
        <w:rPr>
          <w:sz w:val="28"/>
          <w:szCs w:val="28"/>
        </w:rPr>
      </w:pPr>
      <w:r w:rsidRPr="00777E7F">
        <w:rPr>
          <w:sz w:val="28"/>
          <w:szCs w:val="28"/>
        </w:rPr>
        <w:t xml:space="preserve">- скид з </w:t>
      </w:r>
      <w:proofErr w:type="spellStart"/>
      <w:r w:rsidRPr="00777E7F">
        <w:rPr>
          <w:sz w:val="28"/>
          <w:szCs w:val="28"/>
        </w:rPr>
        <w:t>БпЛА</w:t>
      </w:r>
      <w:proofErr w:type="spellEnd"/>
      <w:r w:rsidRPr="00777E7F">
        <w:rPr>
          <w:sz w:val="28"/>
          <w:szCs w:val="28"/>
        </w:rPr>
        <w:t xml:space="preserve"> – 351 обстріл, 482 прильоти;</w:t>
      </w:r>
    </w:p>
    <w:p w14:paraId="595D2B31" w14:textId="77777777" w:rsidR="00777E7F" w:rsidRPr="00777E7F" w:rsidRDefault="00777E7F" w:rsidP="00777E7F">
      <w:pPr>
        <w:ind w:firstLine="720"/>
        <w:jc w:val="both"/>
        <w:rPr>
          <w:sz w:val="28"/>
          <w:szCs w:val="28"/>
        </w:rPr>
      </w:pPr>
      <w:r w:rsidRPr="00777E7F">
        <w:rPr>
          <w:sz w:val="28"/>
          <w:szCs w:val="28"/>
        </w:rPr>
        <w:t xml:space="preserve">- </w:t>
      </w:r>
      <w:r w:rsidRPr="00777E7F">
        <w:rPr>
          <w:sz w:val="28"/>
          <w:szCs w:val="28"/>
          <w:lang w:val="en-US"/>
        </w:rPr>
        <w:t>FPV</w:t>
      </w:r>
      <w:r w:rsidRPr="00777E7F">
        <w:rPr>
          <w:sz w:val="28"/>
          <w:szCs w:val="28"/>
        </w:rPr>
        <w:t>-</w:t>
      </w:r>
      <w:proofErr w:type="spellStart"/>
      <w:r w:rsidRPr="00777E7F">
        <w:rPr>
          <w:sz w:val="28"/>
          <w:szCs w:val="28"/>
        </w:rPr>
        <w:t>дрони</w:t>
      </w:r>
      <w:proofErr w:type="spellEnd"/>
      <w:r w:rsidRPr="00777E7F">
        <w:rPr>
          <w:sz w:val="28"/>
          <w:szCs w:val="28"/>
        </w:rPr>
        <w:t xml:space="preserve"> – 292 обстріли, </w:t>
      </w:r>
      <w:r w:rsidRPr="00777E7F">
        <w:rPr>
          <w:sz w:val="28"/>
          <w:szCs w:val="28"/>
          <w:lang w:val="ru-RU"/>
        </w:rPr>
        <w:t xml:space="preserve"> 350  </w:t>
      </w:r>
      <w:r w:rsidRPr="00777E7F">
        <w:rPr>
          <w:sz w:val="28"/>
          <w:szCs w:val="28"/>
        </w:rPr>
        <w:t>прильотів;</w:t>
      </w:r>
    </w:p>
    <w:p w14:paraId="664ECE9D" w14:textId="3AA6768F" w:rsidR="00777E7F" w:rsidRPr="00777E7F" w:rsidRDefault="00777E7F" w:rsidP="00777E7F">
      <w:pPr>
        <w:ind w:firstLine="720"/>
        <w:jc w:val="both"/>
        <w:rPr>
          <w:sz w:val="28"/>
          <w:szCs w:val="28"/>
        </w:rPr>
      </w:pPr>
      <w:r w:rsidRPr="00777E7F">
        <w:rPr>
          <w:sz w:val="28"/>
          <w:szCs w:val="28"/>
        </w:rPr>
        <w:t>- інших (з танку) –  1 обстріл, 6 приходів.</w:t>
      </w:r>
    </w:p>
    <w:p w14:paraId="1F1F214B" w14:textId="77777777" w:rsidR="00777E7F" w:rsidRPr="00777E7F" w:rsidRDefault="00777E7F" w:rsidP="00777E7F">
      <w:pPr>
        <w:ind w:firstLine="720"/>
        <w:jc w:val="both"/>
        <w:rPr>
          <w:color w:val="FF0000"/>
          <w:sz w:val="12"/>
          <w:szCs w:val="12"/>
        </w:rPr>
      </w:pPr>
    </w:p>
    <w:p w14:paraId="0FCD7665" w14:textId="785958BD" w:rsidR="006B7BA5" w:rsidRPr="002520C9" w:rsidRDefault="006B7BA5" w:rsidP="00097FAE">
      <w:pPr>
        <w:ind w:firstLine="567"/>
        <w:jc w:val="both"/>
        <w:rPr>
          <w:sz w:val="28"/>
          <w:szCs w:val="28"/>
          <w:shd w:val="clear" w:color="auto" w:fill="FFFFFF"/>
        </w:rPr>
      </w:pPr>
      <w:r w:rsidRPr="002520C9">
        <w:rPr>
          <w:sz w:val="28"/>
          <w:szCs w:val="28"/>
        </w:rPr>
        <w:t xml:space="preserve">Взагалі з початку </w:t>
      </w:r>
      <w:r w:rsidRPr="002520C9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2520C9">
        <w:rPr>
          <w:sz w:val="28"/>
          <w:szCs w:val="28"/>
          <w:shd w:val="clear" w:color="auto" w:fill="FFFFFF"/>
        </w:rPr>
        <w:t>рф</w:t>
      </w:r>
      <w:proofErr w:type="spellEnd"/>
      <w:r w:rsidRPr="002520C9">
        <w:rPr>
          <w:sz w:val="28"/>
          <w:szCs w:val="28"/>
          <w:shd w:val="clear" w:color="auto" w:fill="FFFFFF"/>
        </w:rPr>
        <w:t xml:space="preserve"> зареєстровано </w:t>
      </w:r>
      <w:r w:rsidR="0096372A" w:rsidRPr="002520C9">
        <w:rPr>
          <w:sz w:val="28"/>
          <w:szCs w:val="28"/>
          <w:shd w:val="clear" w:color="auto" w:fill="FFFFFF"/>
        </w:rPr>
        <w:t>пон</w:t>
      </w:r>
      <w:r w:rsidR="0096372A" w:rsidRPr="00997ED0">
        <w:rPr>
          <w:sz w:val="28"/>
          <w:szCs w:val="28"/>
          <w:shd w:val="clear" w:color="auto" w:fill="FFFFFF"/>
        </w:rPr>
        <w:t>ад</w:t>
      </w:r>
      <w:r w:rsidRPr="00997ED0">
        <w:rPr>
          <w:sz w:val="28"/>
          <w:szCs w:val="28"/>
          <w:shd w:val="clear" w:color="auto" w:fill="FFFFFF"/>
        </w:rPr>
        <w:t xml:space="preserve"> </w:t>
      </w:r>
      <w:r w:rsidR="0096372A" w:rsidRPr="00997ED0">
        <w:rPr>
          <w:sz w:val="28"/>
          <w:szCs w:val="28"/>
          <w:shd w:val="clear" w:color="auto" w:fill="FFFFFF"/>
        </w:rPr>
        <w:t>1</w:t>
      </w:r>
      <w:r w:rsidR="00997ED0" w:rsidRPr="00997ED0">
        <w:rPr>
          <w:sz w:val="28"/>
          <w:szCs w:val="28"/>
          <w:shd w:val="clear" w:color="auto" w:fill="FFFFFF"/>
        </w:rPr>
        <w:t>1</w:t>
      </w:r>
      <w:r w:rsidR="0096372A" w:rsidRPr="00997ED0">
        <w:rPr>
          <w:sz w:val="28"/>
          <w:szCs w:val="28"/>
          <w:shd w:val="clear" w:color="auto" w:fill="FFFFFF"/>
        </w:rPr>
        <w:t>,</w:t>
      </w:r>
      <w:r w:rsidR="00997ED0" w:rsidRPr="00997ED0">
        <w:rPr>
          <w:sz w:val="28"/>
          <w:szCs w:val="28"/>
          <w:shd w:val="clear" w:color="auto" w:fill="FFFFFF"/>
        </w:rPr>
        <w:t>4</w:t>
      </w:r>
      <w:r w:rsidRPr="00997ED0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</w:t>
      </w:r>
      <w:r w:rsidR="00CD1E5D" w:rsidRPr="00997ED0">
        <w:rPr>
          <w:sz w:val="28"/>
          <w:szCs w:val="28"/>
          <w:shd w:val="clear" w:color="auto" w:fill="FFFFFF"/>
        </w:rPr>
        <w:t>понад</w:t>
      </w:r>
      <w:r w:rsidRPr="00997ED0">
        <w:rPr>
          <w:sz w:val="28"/>
          <w:szCs w:val="28"/>
          <w:shd w:val="clear" w:color="auto" w:fill="FFFFFF"/>
        </w:rPr>
        <w:t xml:space="preserve"> </w:t>
      </w:r>
      <w:r w:rsidR="0096372A" w:rsidRPr="00997ED0">
        <w:rPr>
          <w:sz w:val="28"/>
          <w:szCs w:val="28"/>
          <w:shd w:val="clear" w:color="auto" w:fill="FFFFFF"/>
        </w:rPr>
        <w:t>4</w:t>
      </w:r>
      <w:r w:rsidR="00997ED0" w:rsidRPr="00997ED0">
        <w:rPr>
          <w:sz w:val="28"/>
          <w:szCs w:val="28"/>
          <w:shd w:val="clear" w:color="auto" w:fill="FFFFFF"/>
        </w:rPr>
        <w:t>8</w:t>
      </w:r>
      <w:r w:rsidR="0096372A" w:rsidRPr="00997ED0">
        <w:rPr>
          <w:sz w:val="28"/>
          <w:szCs w:val="28"/>
          <w:shd w:val="clear" w:color="auto" w:fill="FFFFFF"/>
        </w:rPr>
        <w:t>,</w:t>
      </w:r>
      <w:r w:rsidR="00997ED0" w:rsidRPr="00997ED0">
        <w:rPr>
          <w:sz w:val="28"/>
          <w:szCs w:val="28"/>
          <w:shd w:val="clear" w:color="auto" w:fill="FFFFFF"/>
        </w:rPr>
        <w:t>4</w:t>
      </w:r>
      <w:r w:rsidRPr="00997ED0">
        <w:rPr>
          <w:sz w:val="28"/>
          <w:szCs w:val="28"/>
          <w:shd w:val="clear" w:color="auto" w:fill="FFFFFF"/>
        </w:rPr>
        <w:t xml:space="preserve"> тис.</w:t>
      </w:r>
      <w:r w:rsidRPr="002520C9">
        <w:rPr>
          <w:sz w:val="28"/>
          <w:szCs w:val="28"/>
          <w:shd w:val="clear" w:color="auto" w:fill="FFFFFF"/>
        </w:rPr>
        <w:t xml:space="preserve"> приходів (прильотів). </w:t>
      </w:r>
    </w:p>
    <w:bookmarkEnd w:id="16"/>
    <w:p w14:paraId="1AC7D1D6" w14:textId="77777777" w:rsidR="00D9246A" w:rsidRPr="002520C9" w:rsidRDefault="00D9246A" w:rsidP="00F80BFD">
      <w:pPr>
        <w:jc w:val="both"/>
        <w:rPr>
          <w:color w:val="0070C0"/>
          <w:sz w:val="12"/>
          <w:szCs w:val="12"/>
        </w:rPr>
      </w:pPr>
    </w:p>
    <w:p w14:paraId="7EC9CE03" w14:textId="4100A580" w:rsidR="00956C03" w:rsidRPr="002520C9" w:rsidRDefault="00E4372A" w:rsidP="00956C03">
      <w:pPr>
        <w:ind w:firstLine="709"/>
        <w:jc w:val="both"/>
        <w:rPr>
          <w:sz w:val="28"/>
          <w:szCs w:val="28"/>
        </w:rPr>
      </w:pPr>
      <w:bookmarkStart w:id="17" w:name="_Hlk168309534"/>
      <w:bookmarkStart w:id="18" w:name="_Hlk154998663"/>
      <w:bookmarkStart w:id="19" w:name="_Hlk128643483"/>
      <w:bookmarkEnd w:id="5"/>
      <w:bookmarkEnd w:id="6"/>
      <w:r w:rsidRPr="002520C9">
        <w:rPr>
          <w:sz w:val="28"/>
          <w:szCs w:val="28"/>
        </w:rPr>
        <w:lastRenderedPageBreak/>
        <w:t>Слід зауважити</w:t>
      </w:r>
      <w:r w:rsidR="003E2558" w:rsidRPr="002520C9">
        <w:rPr>
          <w:sz w:val="28"/>
          <w:szCs w:val="28"/>
        </w:rPr>
        <w:t>,</w:t>
      </w:r>
      <w:r w:rsidRPr="002520C9">
        <w:rPr>
          <w:sz w:val="28"/>
          <w:szCs w:val="28"/>
        </w:rPr>
        <w:t xml:space="preserve"> що з початку військової агресії з боку </w:t>
      </w:r>
      <w:proofErr w:type="spellStart"/>
      <w:r w:rsidRPr="002520C9">
        <w:rPr>
          <w:sz w:val="28"/>
          <w:szCs w:val="28"/>
        </w:rPr>
        <w:t>рф</w:t>
      </w:r>
      <w:proofErr w:type="spellEnd"/>
      <w:r w:rsidR="003E2558" w:rsidRPr="002520C9">
        <w:rPr>
          <w:sz w:val="28"/>
          <w:szCs w:val="28"/>
        </w:rPr>
        <w:t xml:space="preserve"> </w:t>
      </w:r>
      <w:r w:rsidR="00956C03" w:rsidRPr="002520C9">
        <w:rPr>
          <w:sz w:val="28"/>
          <w:szCs w:val="28"/>
        </w:rPr>
        <w:t xml:space="preserve">додалася суттєва загроза виникнення пожеж </w:t>
      </w:r>
      <w:r w:rsidRPr="002520C9">
        <w:rPr>
          <w:sz w:val="28"/>
          <w:szCs w:val="28"/>
        </w:rPr>
        <w:t>в</w:t>
      </w:r>
      <w:r w:rsidR="00956C03" w:rsidRPr="002520C9">
        <w:rPr>
          <w:sz w:val="28"/>
          <w:szCs w:val="28"/>
        </w:rPr>
        <w:t xml:space="preserve">наслідок обстрілів. Так, </w:t>
      </w:r>
      <w:r w:rsidR="00872825" w:rsidRPr="002520C9">
        <w:rPr>
          <w:sz w:val="28"/>
          <w:szCs w:val="28"/>
        </w:rPr>
        <w:t>за період з 24 лютого</w:t>
      </w:r>
      <w:r w:rsidR="00111042" w:rsidRPr="002520C9">
        <w:rPr>
          <w:sz w:val="28"/>
          <w:szCs w:val="28"/>
        </w:rPr>
        <w:t xml:space="preserve"> </w:t>
      </w:r>
      <w:r w:rsidR="00CD1E5D" w:rsidRPr="002520C9">
        <w:rPr>
          <w:sz w:val="28"/>
          <w:szCs w:val="28"/>
        </w:rPr>
        <w:t xml:space="preserve">                 </w:t>
      </w:r>
      <w:r w:rsidR="00872825" w:rsidRPr="002520C9">
        <w:rPr>
          <w:sz w:val="28"/>
          <w:szCs w:val="28"/>
        </w:rPr>
        <w:t xml:space="preserve">2022 року по </w:t>
      </w:r>
      <w:r w:rsidR="00010B3B" w:rsidRPr="002520C9">
        <w:rPr>
          <w:sz w:val="28"/>
          <w:szCs w:val="28"/>
        </w:rPr>
        <w:t>01</w:t>
      </w:r>
      <w:r w:rsidR="00872825" w:rsidRPr="002520C9">
        <w:rPr>
          <w:sz w:val="28"/>
          <w:szCs w:val="28"/>
        </w:rPr>
        <w:t xml:space="preserve"> </w:t>
      </w:r>
      <w:r w:rsidR="002520C9" w:rsidRPr="002520C9">
        <w:rPr>
          <w:sz w:val="28"/>
          <w:szCs w:val="28"/>
        </w:rPr>
        <w:t>серпня</w:t>
      </w:r>
      <w:r w:rsidR="00872825" w:rsidRPr="002520C9">
        <w:rPr>
          <w:sz w:val="28"/>
          <w:szCs w:val="28"/>
        </w:rPr>
        <w:t xml:space="preserve"> 202</w:t>
      </w:r>
      <w:r w:rsidR="00010B3B" w:rsidRPr="002520C9">
        <w:rPr>
          <w:sz w:val="28"/>
          <w:szCs w:val="28"/>
        </w:rPr>
        <w:t>5</w:t>
      </w:r>
      <w:r w:rsidR="00872825" w:rsidRPr="002520C9">
        <w:rPr>
          <w:sz w:val="28"/>
          <w:szCs w:val="28"/>
        </w:rPr>
        <w:t xml:space="preserve"> року бойові дії, обстріли, авіаційні та ракетні удари призвели до виникнення </w:t>
      </w:r>
      <w:r w:rsidR="00A2511E" w:rsidRPr="000B6DC7">
        <w:rPr>
          <w:sz w:val="28"/>
          <w:szCs w:val="28"/>
        </w:rPr>
        <w:t>15</w:t>
      </w:r>
      <w:r w:rsidR="000B6DC7" w:rsidRPr="000B6DC7">
        <w:rPr>
          <w:sz w:val="28"/>
          <w:szCs w:val="28"/>
        </w:rPr>
        <w:t>72</w:t>
      </w:r>
      <w:r w:rsidR="00872825" w:rsidRPr="002520C9">
        <w:rPr>
          <w:sz w:val="28"/>
          <w:szCs w:val="28"/>
        </w:rPr>
        <w:t xml:space="preserve"> пожеж, </w:t>
      </w:r>
      <w:r w:rsidR="00B07069" w:rsidRPr="002520C9">
        <w:rPr>
          <w:sz w:val="28"/>
          <w:szCs w:val="28"/>
        </w:rPr>
        <w:t xml:space="preserve">у </w:t>
      </w:r>
      <w:r w:rsidR="002520C9" w:rsidRPr="002520C9">
        <w:rPr>
          <w:sz w:val="28"/>
          <w:szCs w:val="28"/>
        </w:rPr>
        <w:t>липн</w:t>
      </w:r>
      <w:r w:rsidR="002B7A40">
        <w:rPr>
          <w:sz w:val="28"/>
          <w:szCs w:val="28"/>
        </w:rPr>
        <w:t>і</w:t>
      </w:r>
      <w:r w:rsidR="00B07069" w:rsidRPr="002520C9">
        <w:rPr>
          <w:sz w:val="28"/>
          <w:szCs w:val="28"/>
        </w:rPr>
        <w:t xml:space="preserve"> </w:t>
      </w:r>
      <w:r w:rsidR="00872825" w:rsidRPr="002520C9">
        <w:rPr>
          <w:sz w:val="28"/>
          <w:szCs w:val="28"/>
        </w:rPr>
        <w:t xml:space="preserve">цього року </w:t>
      </w:r>
      <w:r w:rsidR="00B07069" w:rsidRPr="002520C9">
        <w:rPr>
          <w:sz w:val="28"/>
          <w:szCs w:val="28"/>
        </w:rPr>
        <w:t>зареєстрован</w:t>
      </w:r>
      <w:r w:rsidR="001B3714" w:rsidRPr="002520C9">
        <w:rPr>
          <w:sz w:val="28"/>
          <w:szCs w:val="28"/>
        </w:rPr>
        <w:t>о</w:t>
      </w:r>
      <w:r w:rsidR="00872825" w:rsidRPr="002520C9">
        <w:rPr>
          <w:sz w:val="28"/>
          <w:szCs w:val="28"/>
        </w:rPr>
        <w:t xml:space="preserve"> </w:t>
      </w:r>
      <w:r w:rsidR="00A2511E" w:rsidRPr="002520C9">
        <w:rPr>
          <w:sz w:val="28"/>
          <w:szCs w:val="28"/>
        </w:rPr>
        <w:t xml:space="preserve">                         </w:t>
      </w:r>
      <w:r w:rsidR="000B6DC7">
        <w:rPr>
          <w:sz w:val="28"/>
          <w:szCs w:val="28"/>
        </w:rPr>
        <w:t>26</w:t>
      </w:r>
      <w:r w:rsidR="002520C9" w:rsidRPr="002520C9">
        <w:rPr>
          <w:sz w:val="28"/>
          <w:szCs w:val="28"/>
        </w:rPr>
        <w:t xml:space="preserve"> </w:t>
      </w:r>
      <w:r w:rsidR="00B07069" w:rsidRPr="002520C9">
        <w:rPr>
          <w:sz w:val="28"/>
          <w:szCs w:val="28"/>
        </w:rPr>
        <w:t xml:space="preserve">пожеж </w:t>
      </w:r>
      <w:r w:rsidRPr="002520C9">
        <w:rPr>
          <w:sz w:val="28"/>
          <w:szCs w:val="28"/>
        </w:rPr>
        <w:t>спричинен</w:t>
      </w:r>
      <w:r w:rsidR="004825EF" w:rsidRPr="002520C9">
        <w:rPr>
          <w:sz w:val="28"/>
          <w:szCs w:val="28"/>
        </w:rPr>
        <w:t>их</w:t>
      </w:r>
      <w:r w:rsidR="00C50956" w:rsidRPr="002520C9">
        <w:rPr>
          <w:sz w:val="28"/>
          <w:szCs w:val="28"/>
        </w:rPr>
        <w:t xml:space="preserve"> </w:t>
      </w:r>
      <w:r w:rsidR="00B07069" w:rsidRPr="002520C9">
        <w:rPr>
          <w:sz w:val="28"/>
          <w:szCs w:val="28"/>
        </w:rPr>
        <w:t>обстріл</w:t>
      </w:r>
      <w:r w:rsidRPr="002520C9">
        <w:rPr>
          <w:sz w:val="28"/>
          <w:szCs w:val="28"/>
        </w:rPr>
        <w:t>ами</w:t>
      </w:r>
      <w:r w:rsidR="00956C03" w:rsidRPr="002520C9">
        <w:rPr>
          <w:sz w:val="28"/>
          <w:szCs w:val="28"/>
        </w:rPr>
        <w:t>.</w:t>
      </w:r>
    </w:p>
    <w:bookmarkEnd w:id="17"/>
    <w:p w14:paraId="1EF1500A" w14:textId="77777777" w:rsidR="00F6647B" w:rsidRPr="002520C9" w:rsidRDefault="00F6647B" w:rsidP="00956C03">
      <w:pPr>
        <w:ind w:firstLine="709"/>
        <w:jc w:val="both"/>
        <w:rPr>
          <w:color w:val="0070C0"/>
          <w:sz w:val="12"/>
          <w:szCs w:val="12"/>
        </w:rPr>
      </w:pPr>
    </w:p>
    <w:p w14:paraId="44B4FB02" w14:textId="24B02773" w:rsidR="00747D3B" w:rsidRPr="00C30482" w:rsidRDefault="00274226" w:rsidP="00747D3B">
      <w:pPr>
        <w:tabs>
          <w:tab w:val="left" w:pos="0"/>
          <w:tab w:val="left" w:pos="567"/>
        </w:tabs>
        <w:ind w:firstLine="709"/>
        <w:jc w:val="both"/>
        <w:rPr>
          <w:b/>
          <w:sz w:val="28"/>
          <w:szCs w:val="28"/>
        </w:rPr>
      </w:pPr>
      <w:bookmarkStart w:id="20" w:name="_Hlk181347720"/>
      <w:bookmarkStart w:id="21" w:name="_Hlk186710095"/>
      <w:bookmarkStart w:id="22" w:name="_Hlk194403730"/>
      <w:bookmarkStart w:id="23" w:name="_Hlk199755889"/>
      <w:bookmarkStart w:id="24" w:name="_Hlk202171000"/>
      <w:bookmarkStart w:id="25" w:name="_Hlk196904695"/>
      <w:bookmarkStart w:id="26" w:name="_Hlk204865419"/>
      <w:bookmarkStart w:id="27" w:name="_Hlk181348034"/>
      <w:bookmarkEnd w:id="7"/>
      <w:bookmarkEnd w:id="8"/>
      <w:bookmarkEnd w:id="18"/>
      <w:bookmarkEnd w:id="19"/>
      <w:r w:rsidRPr="00C30482">
        <w:rPr>
          <w:sz w:val="28"/>
          <w:szCs w:val="28"/>
        </w:rPr>
        <w:t xml:space="preserve">Також, внаслідок бойових дій станом на </w:t>
      </w:r>
      <w:r w:rsidR="00C30482" w:rsidRPr="00C30482">
        <w:rPr>
          <w:sz w:val="28"/>
          <w:szCs w:val="28"/>
        </w:rPr>
        <w:t>01</w:t>
      </w:r>
      <w:r w:rsidRPr="00C30482">
        <w:rPr>
          <w:sz w:val="28"/>
          <w:szCs w:val="28"/>
        </w:rPr>
        <w:t xml:space="preserve"> </w:t>
      </w:r>
      <w:r w:rsidR="00C30482" w:rsidRPr="00C30482">
        <w:rPr>
          <w:sz w:val="28"/>
          <w:szCs w:val="28"/>
        </w:rPr>
        <w:t>серпня</w:t>
      </w:r>
      <w:r w:rsidRPr="00C30482">
        <w:rPr>
          <w:sz w:val="28"/>
          <w:szCs w:val="28"/>
        </w:rPr>
        <w:t xml:space="preserve"> 202</w:t>
      </w:r>
      <w:r w:rsidR="00587174" w:rsidRPr="00C30482">
        <w:rPr>
          <w:sz w:val="28"/>
          <w:szCs w:val="28"/>
        </w:rPr>
        <w:t>5</w:t>
      </w:r>
      <w:r w:rsidRPr="00C30482">
        <w:rPr>
          <w:sz w:val="28"/>
          <w:szCs w:val="28"/>
        </w:rPr>
        <w:t xml:space="preserve"> року залиша</w:t>
      </w:r>
      <w:r w:rsidR="00102354" w:rsidRPr="00C30482">
        <w:rPr>
          <w:sz w:val="28"/>
          <w:szCs w:val="28"/>
        </w:rPr>
        <w:t>ли</w:t>
      </w:r>
      <w:r w:rsidRPr="00C30482">
        <w:rPr>
          <w:sz w:val="28"/>
          <w:szCs w:val="28"/>
        </w:rPr>
        <w:t xml:space="preserve">ся знеструмленими </w:t>
      </w:r>
      <w:bookmarkStart w:id="28" w:name="_Hlk184029867"/>
      <w:bookmarkEnd w:id="20"/>
      <w:bookmarkEnd w:id="21"/>
      <w:bookmarkEnd w:id="22"/>
      <w:bookmarkEnd w:id="23"/>
      <w:r w:rsidR="00747D3B" w:rsidRPr="00C30482">
        <w:rPr>
          <w:bCs/>
          <w:sz w:val="28"/>
          <w:szCs w:val="28"/>
        </w:rPr>
        <w:t>1</w:t>
      </w:r>
      <w:bookmarkStart w:id="29" w:name="_Hlk187296693"/>
      <w:r w:rsidR="00747D3B" w:rsidRPr="00C30482">
        <w:rPr>
          <w:bCs/>
          <w:sz w:val="28"/>
          <w:szCs w:val="28"/>
        </w:rPr>
        <w:t>7 ЛЕП</w:t>
      </w:r>
      <w:bookmarkEnd w:id="29"/>
      <w:r w:rsidR="00747D3B" w:rsidRPr="00C30482">
        <w:rPr>
          <w:bCs/>
          <w:sz w:val="28"/>
          <w:szCs w:val="28"/>
        </w:rPr>
        <w:t xml:space="preserve"> 10 кВ (з них 15 ЛЕП 10 кВ частково), 103 трансформаторні підстанції, 35 населених пунктів (з них 7 частково). Без електропостачання залиша</w:t>
      </w:r>
      <w:r w:rsidR="00C30482" w:rsidRPr="00C30482">
        <w:rPr>
          <w:bCs/>
          <w:sz w:val="28"/>
          <w:szCs w:val="28"/>
        </w:rPr>
        <w:t>ли</w:t>
      </w:r>
      <w:r w:rsidR="00747D3B" w:rsidRPr="00C30482">
        <w:rPr>
          <w:bCs/>
          <w:sz w:val="28"/>
          <w:szCs w:val="28"/>
        </w:rPr>
        <w:t>ся 2434 абоненти.</w:t>
      </w:r>
    </w:p>
    <w:p w14:paraId="0D081F72" w14:textId="71266215" w:rsidR="004A286F" w:rsidRPr="00747D3B" w:rsidRDefault="0096372A" w:rsidP="00BF1D6F">
      <w:pPr>
        <w:tabs>
          <w:tab w:val="left" w:pos="0"/>
          <w:tab w:val="left" w:pos="567"/>
        </w:tabs>
        <w:jc w:val="both"/>
        <w:rPr>
          <w:rFonts w:eastAsia="Calibri"/>
          <w:color w:val="0070C0"/>
          <w:spacing w:val="-4"/>
          <w:sz w:val="12"/>
          <w:szCs w:val="12"/>
        </w:rPr>
      </w:pPr>
      <w:bookmarkStart w:id="30" w:name="_Hlk199427116"/>
      <w:bookmarkEnd w:id="24"/>
      <w:bookmarkEnd w:id="25"/>
      <w:bookmarkEnd w:id="26"/>
      <w:r w:rsidRPr="00747D3B">
        <w:rPr>
          <w:bCs/>
          <w:iCs/>
          <w:color w:val="0070C0"/>
          <w:sz w:val="12"/>
          <w:szCs w:val="12"/>
        </w:rPr>
        <w:tab/>
      </w:r>
      <w:bookmarkStart w:id="31" w:name="_Hlk201534125"/>
      <w:bookmarkStart w:id="32" w:name="_Hlk201548042"/>
      <w:r w:rsidR="004A286F" w:rsidRPr="00747D3B">
        <w:rPr>
          <w:rFonts w:eastAsia="Calibri"/>
          <w:color w:val="0070C0"/>
          <w:spacing w:val="-4"/>
          <w:sz w:val="12"/>
          <w:szCs w:val="12"/>
        </w:rPr>
        <w:t xml:space="preserve"> </w:t>
      </w:r>
    </w:p>
    <w:p w14:paraId="68B60E0D" w14:textId="28B6AA85" w:rsidR="002C1BD5" w:rsidRPr="00B21D92" w:rsidRDefault="002C1BD5" w:rsidP="00A40D59">
      <w:pPr>
        <w:ind w:firstLine="708"/>
        <w:jc w:val="both"/>
        <w:rPr>
          <w:sz w:val="28"/>
          <w:szCs w:val="28"/>
        </w:rPr>
      </w:pPr>
      <w:bookmarkStart w:id="33" w:name="_Hlk201846141"/>
      <w:bookmarkEnd w:id="31"/>
      <w:bookmarkEnd w:id="32"/>
      <w:r w:rsidRPr="00BF1D6F">
        <w:rPr>
          <w:sz w:val="28"/>
          <w:szCs w:val="28"/>
        </w:rPr>
        <w:t>З метою очищення об’єктів та території області від вибухонебезпечних предметів починаючи з березня 2022 року групами розмінування</w:t>
      </w:r>
      <w:r w:rsidR="0000777F" w:rsidRPr="00BF1D6F">
        <w:rPr>
          <w:sz w:val="28"/>
          <w:szCs w:val="28"/>
        </w:rPr>
        <w:t xml:space="preserve"> ЗСУ,</w:t>
      </w:r>
      <w:r w:rsidRPr="00BF1D6F">
        <w:rPr>
          <w:sz w:val="28"/>
          <w:szCs w:val="28"/>
        </w:rPr>
        <w:t xml:space="preserve"> ГУ ДСНС України у Чернігівській області, </w:t>
      </w:r>
      <w:proofErr w:type="spellStart"/>
      <w:r w:rsidRPr="00BF1D6F">
        <w:rPr>
          <w:sz w:val="28"/>
          <w:szCs w:val="28"/>
        </w:rPr>
        <w:t>вибухотехнічної</w:t>
      </w:r>
      <w:proofErr w:type="spellEnd"/>
      <w:r w:rsidRPr="00BF1D6F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</w:t>
      </w:r>
      <w:r w:rsidRPr="00B21D92">
        <w:rPr>
          <w:sz w:val="28"/>
          <w:szCs w:val="28"/>
        </w:rPr>
        <w:t xml:space="preserve">метів </w:t>
      </w:r>
      <w:r w:rsidR="00B814ED" w:rsidRPr="00B21D92">
        <w:rPr>
          <w:sz w:val="28"/>
          <w:szCs w:val="28"/>
        </w:rPr>
        <w:t>4</w:t>
      </w:r>
      <w:r w:rsidR="00B21D92" w:rsidRPr="00B21D92">
        <w:rPr>
          <w:sz w:val="28"/>
          <w:szCs w:val="28"/>
        </w:rPr>
        <w:t>5010</w:t>
      </w:r>
      <w:r w:rsidR="008C17F3" w:rsidRPr="00B21D92">
        <w:rPr>
          <w:sz w:val="28"/>
          <w:szCs w:val="28"/>
        </w:rPr>
        <w:t>,</w:t>
      </w:r>
      <w:r w:rsidR="00B21D92" w:rsidRPr="00B21D92">
        <w:rPr>
          <w:sz w:val="28"/>
          <w:szCs w:val="28"/>
        </w:rPr>
        <w:t>84</w:t>
      </w:r>
      <w:r w:rsidR="008C17F3" w:rsidRPr="00B21D92">
        <w:rPr>
          <w:sz w:val="28"/>
          <w:szCs w:val="28"/>
        </w:rPr>
        <w:t xml:space="preserve"> </w:t>
      </w:r>
      <w:r w:rsidRPr="00B21D92">
        <w:rPr>
          <w:sz w:val="28"/>
          <w:szCs w:val="28"/>
        </w:rPr>
        <w:t>га території області, у  тому числі:</w:t>
      </w:r>
    </w:p>
    <w:p w14:paraId="2B45ECE7" w14:textId="224A0AE7" w:rsidR="002C1BD5" w:rsidRPr="00B21D92" w:rsidRDefault="006C527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21D92">
        <w:rPr>
          <w:sz w:val="28"/>
          <w:szCs w:val="28"/>
        </w:rPr>
        <w:t>39</w:t>
      </w:r>
      <w:r w:rsidR="00B21D92" w:rsidRPr="00B21D92">
        <w:rPr>
          <w:sz w:val="28"/>
          <w:szCs w:val="28"/>
        </w:rPr>
        <w:t>520</w:t>
      </w:r>
      <w:r w:rsidR="008C17F3" w:rsidRPr="00B21D92">
        <w:rPr>
          <w:sz w:val="28"/>
          <w:szCs w:val="28"/>
        </w:rPr>
        <w:t>,</w:t>
      </w:r>
      <w:r w:rsidR="00E54E05" w:rsidRPr="00B21D92">
        <w:rPr>
          <w:sz w:val="28"/>
          <w:szCs w:val="28"/>
          <w:lang w:val="en-US"/>
        </w:rPr>
        <w:t>3</w:t>
      </w:r>
      <w:r w:rsidR="00B21D92" w:rsidRPr="00B21D92">
        <w:rPr>
          <w:sz w:val="28"/>
          <w:szCs w:val="28"/>
        </w:rPr>
        <w:t>1</w:t>
      </w:r>
      <w:r w:rsidR="002C1BD5" w:rsidRPr="00B21D92">
        <w:rPr>
          <w:sz w:val="28"/>
          <w:szCs w:val="28"/>
        </w:rPr>
        <w:t xml:space="preserve"> га сільгоспугідь;  </w:t>
      </w:r>
    </w:p>
    <w:p w14:paraId="6528E081" w14:textId="5544CCBD" w:rsidR="00540B5C" w:rsidRPr="00B21D92" w:rsidRDefault="00540B5C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21D92">
        <w:rPr>
          <w:sz w:val="28"/>
          <w:szCs w:val="28"/>
        </w:rPr>
        <w:t>1</w:t>
      </w:r>
      <w:r w:rsidR="00B21D92" w:rsidRPr="00B21D92">
        <w:rPr>
          <w:sz w:val="28"/>
          <w:szCs w:val="28"/>
        </w:rPr>
        <w:t>726,79</w:t>
      </w:r>
      <w:r w:rsidRPr="00B21D92">
        <w:rPr>
          <w:sz w:val="28"/>
          <w:szCs w:val="28"/>
        </w:rPr>
        <w:t xml:space="preserve"> га лісових масивів;</w:t>
      </w:r>
    </w:p>
    <w:p w14:paraId="41349C97" w14:textId="49203186" w:rsidR="00E149C7" w:rsidRPr="00B21D92" w:rsidRDefault="00B21D92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21D92">
        <w:rPr>
          <w:sz w:val="28"/>
          <w:szCs w:val="28"/>
        </w:rPr>
        <w:t>3010,82</w:t>
      </w:r>
      <w:r w:rsidR="00E149C7" w:rsidRPr="00B21D92">
        <w:rPr>
          <w:sz w:val="28"/>
          <w:szCs w:val="28"/>
        </w:rPr>
        <w:t xml:space="preserve"> га житлових ділянок;</w:t>
      </w:r>
    </w:p>
    <w:p w14:paraId="4ADDE929" w14:textId="6DDD7357" w:rsidR="00E149C7" w:rsidRPr="00B21D92" w:rsidRDefault="00B21D92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21D92">
        <w:rPr>
          <w:sz w:val="28"/>
          <w:szCs w:val="28"/>
        </w:rPr>
        <w:t>733,59</w:t>
      </w:r>
      <w:r w:rsidR="00E149C7" w:rsidRPr="00B21D92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35CD4D9" w14:textId="343D90E6" w:rsidR="002C1BD5" w:rsidRPr="00B21D92" w:rsidRDefault="00B21D92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21D92">
        <w:rPr>
          <w:sz w:val="28"/>
          <w:szCs w:val="28"/>
        </w:rPr>
        <w:t>19,30</w:t>
      </w:r>
      <w:r w:rsidR="002C1BD5" w:rsidRPr="00B21D92">
        <w:rPr>
          <w:sz w:val="28"/>
          <w:szCs w:val="28"/>
        </w:rPr>
        <w:t xml:space="preserve"> га водойм;</w:t>
      </w:r>
    </w:p>
    <w:p w14:paraId="339D6D7F" w14:textId="129583EA" w:rsidR="00E149C7" w:rsidRPr="00B21D92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21D92">
        <w:rPr>
          <w:sz w:val="28"/>
          <w:szCs w:val="28"/>
        </w:rPr>
        <w:t>1</w:t>
      </w:r>
      <w:r w:rsidR="00B814ED" w:rsidRPr="00B21D92">
        <w:rPr>
          <w:sz w:val="28"/>
          <w:szCs w:val="28"/>
        </w:rPr>
        <w:t>9</w:t>
      </w:r>
      <w:r w:rsidRPr="00B21D92">
        <w:rPr>
          <w:sz w:val="28"/>
          <w:szCs w:val="28"/>
        </w:rPr>
        <w:t>,</w:t>
      </w:r>
      <w:r w:rsidR="007312B1" w:rsidRPr="00B21D92">
        <w:rPr>
          <w:sz w:val="28"/>
          <w:szCs w:val="28"/>
        </w:rPr>
        <w:t>3</w:t>
      </w:r>
      <w:r w:rsidR="008C17F3" w:rsidRPr="00B21D92">
        <w:rPr>
          <w:sz w:val="28"/>
          <w:szCs w:val="28"/>
        </w:rPr>
        <w:t>3</w:t>
      </w:r>
      <w:r w:rsidRPr="00B21D92">
        <w:rPr>
          <w:sz w:val="28"/>
          <w:szCs w:val="28"/>
        </w:rPr>
        <w:t xml:space="preserve"> га, території </w:t>
      </w:r>
      <w:r w:rsidR="00DF0B9A" w:rsidRPr="00B21D92">
        <w:rPr>
          <w:sz w:val="28"/>
          <w:szCs w:val="28"/>
        </w:rPr>
        <w:t xml:space="preserve">прилеглої </w:t>
      </w:r>
      <w:r w:rsidRPr="00B21D92">
        <w:rPr>
          <w:sz w:val="28"/>
          <w:szCs w:val="28"/>
        </w:rPr>
        <w:t>до  об’єктів критичної інфраструктури;</w:t>
      </w:r>
    </w:p>
    <w:p w14:paraId="48C95338" w14:textId="7DD2C48F" w:rsidR="00E149C7" w:rsidRPr="00B21D92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21D92">
        <w:rPr>
          <w:sz w:val="28"/>
          <w:szCs w:val="28"/>
        </w:rPr>
        <w:t xml:space="preserve">10,44 </w:t>
      </w:r>
      <w:r w:rsidR="00781ED9" w:rsidRPr="00B21D92">
        <w:rPr>
          <w:sz w:val="28"/>
          <w:szCs w:val="28"/>
        </w:rPr>
        <w:t>км</w:t>
      </w:r>
      <w:r w:rsidRPr="00B21D92">
        <w:rPr>
          <w:sz w:val="28"/>
          <w:szCs w:val="28"/>
        </w:rPr>
        <w:t xml:space="preserve"> території вздовж трубопроводів;</w:t>
      </w:r>
    </w:p>
    <w:p w14:paraId="0B5E6466" w14:textId="5177B542" w:rsidR="002C1BD5" w:rsidRPr="00B21D92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21D92">
        <w:rPr>
          <w:sz w:val="28"/>
          <w:szCs w:val="28"/>
        </w:rPr>
        <w:t>252,</w:t>
      </w:r>
      <w:r w:rsidR="00E24AF9" w:rsidRPr="00B21D92">
        <w:rPr>
          <w:sz w:val="28"/>
          <w:szCs w:val="28"/>
        </w:rPr>
        <w:t>2</w:t>
      </w:r>
      <w:r w:rsidRPr="00B21D92">
        <w:rPr>
          <w:sz w:val="28"/>
          <w:szCs w:val="28"/>
        </w:rPr>
        <w:t>9 км автомобільних доріг;</w:t>
      </w:r>
    </w:p>
    <w:p w14:paraId="3F3E4F2F" w14:textId="14E446CE" w:rsidR="002C1BD5" w:rsidRPr="00B21D92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21D92">
        <w:rPr>
          <w:sz w:val="28"/>
          <w:szCs w:val="28"/>
        </w:rPr>
        <w:t>5</w:t>
      </w:r>
      <w:r w:rsidR="00B21D92" w:rsidRPr="00B21D92">
        <w:rPr>
          <w:sz w:val="28"/>
          <w:szCs w:val="28"/>
        </w:rPr>
        <w:t>96</w:t>
      </w:r>
      <w:r w:rsidRPr="00B21D92">
        <w:rPr>
          <w:sz w:val="28"/>
          <w:szCs w:val="28"/>
        </w:rPr>
        <w:t>,</w:t>
      </w:r>
      <w:r w:rsidR="00B21D92" w:rsidRPr="00B21D92">
        <w:rPr>
          <w:sz w:val="28"/>
          <w:szCs w:val="28"/>
        </w:rPr>
        <w:t>90</w:t>
      </w:r>
      <w:r w:rsidRPr="00B21D92">
        <w:rPr>
          <w:sz w:val="28"/>
          <w:szCs w:val="28"/>
        </w:rPr>
        <w:t xml:space="preserve"> км залізничних колій; </w:t>
      </w:r>
    </w:p>
    <w:p w14:paraId="7BBABD9F" w14:textId="1BCF56BD" w:rsidR="002C1BD5" w:rsidRPr="00B21D92" w:rsidRDefault="00C66D1C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B21D92">
        <w:rPr>
          <w:sz w:val="28"/>
          <w:szCs w:val="28"/>
        </w:rPr>
        <w:t>6</w:t>
      </w:r>
      <w:r w:rsidR="00B21D92" w:rsidRPr="00B21D92">
        <w:rPr>
          <w:sz w:val="28"/>
          <w:szCs w:val="28"/>
        </w:rPr>
        <w:t>8</w:t>
      </w:r>
      <w:r w:rsidR="008C17F3" w:rsidRPr="00B21D92">
        <w:rPr>
          <w:sz w:val="28"/>
          <w:szCs w:val="28"/>
        </w:rPr>
        <w:t>,</w:t>
      </w:r>
      <w:r w:rsidR="00E54E05" w:rsidRPr="00B21D92">
        <w:rPr>
          <w:sz w:val="28"/>
          <w:szCs w:val="28"/>
          <w:lang w:val="ru-RU"/>
        </w:rPr>
        <w:t>91</w:t>
      </w:r>
      <w:r w:rsidR="002C1BD5" w:rsidRPr="00B21D92">
        <w:rPr>
          <w:sz w:val="28"/>
          <w:szCs w:val="28"/>
        </w:rPr>
        <w:t xml:space="preserve"> км території вздовж ліній електропостачання</w:t>
      </w:r>
      <w:r w:rsidR="00E149C7" w:rsidRPr="00B21D92">
        <w:rPr>
          <w:sz w:val="28"/>
          <w:szCs w:val="28"/>
        </w:rPr>
        <w:t>.</w:t>
      </w:r>
    </w:p>
    <w:p w14:paraId="106AF819" w14:textId="533140AC" w:rsidR="002C1BD5" w:rsidRPr="00B21D92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B21D92">
        <w:rPr>
          <w:sz w:val="28"/>
          <w:szCs w:val="28"/>
        </w:rPr>
        <w:t>Усього знешкоджен</w:t>
      </w:r>
      <w:r w:rsidR="00AD1E6E" w:rsidRPr="00B21D92">
        <w:rPr>
          <w:sz w:val="28"/>
          <w:szCs w:val="28"/>
        </w:rPr>
        <w:t>і</w:t>
      </w:r>
      <w:r w:rsidRPr="00B21D92">
        <w:rPr>
          <w:sz w:val="28"/>
          <w:szCs w:val="28"/>
        </w:rPr>
        <w:t xml:space="preserve"> 8</w:t>
      </w:r>
      <w:r w:rsidR="0031232E" w:rsidRPr="00B21D92">
        <w:rPr>
          <w:sz w:val="28"/>
          <w:szCs w:val="28"/>
        </w:rPr>
        <w:t>6</w:t>
      </w:r>
      <w:r w:rsidR="00B21D92" w:rsidRPr="00B21D92">
        <w:rPr>
          <w:sz w:val="28"/>
          <w:szCs w:val="28"/>
          <w:lang w:val="ru-RU"/>
        </w:rPr>
        <w:t>615</w:t>
      </w:r>
      <w:r w:rsidR="00781ED9" w:rsidRPr="00B21D92">
        <w:rPr>
          <w:sz w:val="28"/>
          <w:szCs w:val="28"/>
        </w:rPr>
        <w:t xml:space="preserve"> </w:t>
      </w:r>
      <w:r w:rsidRPr="00B21D92">
        <w:rPr>
          <w:sz w:val="28"/>
          <w:szCs w:val="28"/>
        </w:rPr>
        <w:t>одиниц</w:t>
      </w:r>
      <w:r w:rsidR="00E54E05" w:rsidRPr="00B21D92">
        <w:rPr>
          <w:sz w:val="28"/>
          <w:szCs w:val="28"/>
        </w:rPr>
        <w:t>ь</w:t>
      </w:r>
      <w:r w:rsidRPr="00B21D92">
        <w:rPr>
          <w:sz w:val="28"/>
          <w:szCs w:val="28"/>
        </w:rPr>
        <w:t xml:space="preserve"> вибухонебезпечних предметів.</w:t>
      </w:r>
    </w:p>
    <w:bookmarkEnd w:id="27"/>
    <w:bookmarkEnd w:id="28"/>
    <w:bookmarkEnd w:id="30"/>
    <w:bookmarkEnd w:id="33"/>
    <w:p w14:paraId="6F5C7729" w14:textId="77777777" w:rsidR="00E14914" w:rsidRPr="002520C9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bookmarkEnd w:id="9"/>
    <w:p w14:paraId="6D8EB8CA" w14:textId="77777777" w:rsidR="00F56C2A" w:rsidRPr="002520C9" w:rsidRDefault="00F56C2A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44FD3092" w14:textId="77777777" w:rsidR="00E14914" w:rsidRPr="00BF1D6F" w:rsidRDefault="00E14914" w:rsidP="00E14914">
      <w:pPr>
        <w:pStyle w:val="1"/>
        <w:rPr>
          <w:i w:val="0"/>
          <w:iCs/>
          <w:szCs w:val="28"/>
        </w:rPr>
      </w:pPr>
      <w:r w:rsidRPr="00BF1D6F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2520C9" w:rsidRDefault="00E14914" w:rsidP="00E14914">
      <w:pPr>
        <w:rPr>
          <w:color w:val="0070C0"/>
          <w:sz w:val="10"/>
          <w:szCs w:val="10"/>
        </w:rPr>
      </w:pPr>
    </w:p>
    <w:p w14:paraId="0560AE63" w14:textId="5B0E0995" w:rsidR="00E14914" w:rsidRPr="00F25C00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BF1D6F">
        <w:rPr>
          <w:sz w:val="28"/>
          <w:szCs w:val="28"/>
        </w:rPr>
        <w:t xml:space="preserve">Протягом </w:t>
      </w:r>
      <w:r w:rsidR="00BF1D6F" w:rsidRPr="00BF1D6F">
        <w:rPr>
          <w:sz w:val="28"/>
          <w:szCs w:val="28"/>
        </w:rPr>
        <w:t>липня</w:t>
      </w:r>
      <w:r w:rsidRPr="00BF1D6F">
        <w:rPr>
          <w:sz w:val="28"/>
          <w:szCs w:val="28"/>
        </w:rPr>
        <w:t xml:space="preserve"> зареєстровано</w:t>
      </w:r>
      <w:r w:rsidR="00827B8C" w:rsidRPr="002520C9">
        <w:rPr>
          <w:b/>
          <w:bCs/>
          <w:i/>
          <w:iCs/>
          <w:color w:val="0070C0"/>
          <w:sz w:val="28"/>
          <w:szCs w:val="28"/>
        </w:rPr>
        <w:t xml:space="preserve"> </w:t>
      </w:r>
      <w:r w:rsidR="00F25C00" w:rsidRPr="00F25C00">
        <w:rPr>
          <w:b/>
          <w:bCs/>
          <w:i/>
          <w:iCs/>
          <w:sz w:val="28"/>
          <w:szCs w:val="28"/>
        </w:rPr>
        <w:t>169</w:t>
      </w:r>
      <w:r w:rsidR="005424BA" w:rsidRPr="00F25C00">
        <w:rPr>
          <w:b/>
          <w:bCs/>
          <w:i/>
          <w:iCs/>
          <w:sz w:val="28"/>
          <w:szCs w:val="28"/>
        </w:rPr>
        <w:t xml:space="preserve"> </w:t>
      </w:r>
      <w:r w:rsidRPr="00F25C00">
        <w:rPr>
          <w:b/>
          <w:i/>
          <w:sz w:val="28"/>
          <w:szCs w:val="28"/>
        </w:rPr>
        <w:t>небезпечн</w:t>
      </w:r>
      <w:r w:rsidR="00821169" w:rsidRPr="00F25C00">
        <w:rPr>
          <w:b/>
          <w:i/>
          <w:sz w:val="28"/>
          <w:szCs w:val="28"/>
        </w:rPr>
        <w:t>их</w:t>
      </w:r>
      <w:r w:rsidRPr="00F25C00">
        <w:rPr>
          <w:b/>
          <w:i/>
          <w:sz w:val="28"/>
          <w:szCs w:val="28"/>
        </w:rPr>
        <w:t xml:space="preserve"> поді</w:t>
      </w:r>
      <w:r w:rsidR="00821169" w:rsidRPr="00F25C00">
        <w:rPr>
          <w:b/>
          <w:i/>
          <w:sz w:val="28"/>
          <w:szCs w:val="28"/>
        </w:rPr>
        <w:t>й</w:t>
      </w:r>
      <w:r w:rsidRPr="00F25C00">
        <w:rPr>
          <w:b/>
          <w:i/>
          <w:sz w:val="28"/>
          <w:szCs w:val="28"/>
        </w:rPr>
        <w:t xml:space="preserve"> техногенного характеру</w:t>
      </w:r>
      <w:r w:rsidR="005D09F1" w:rsidRPr="00F25C00">
        <w:rPr>
          <w:b/>
          <w:i/>
          <w:sz w:val="28"/>
          <w:szCs w:val="28"/>
        </w:rPr>
        <w:t>,</w:t>
      </w:r>
      <w:r w:rsidRPr="00F25C00">
        <w:rPr>
          <w:b/>
          <w:i/>
          <w:sz w:val="28"/>
          <w:szCs w:val="28"/>
        </w:rPr>
        <w:t xml:space="preserve"> </w:t>
      </w:r>
      <w:r w:rsidRPr="00F25C00">
        <w:rPr>
          <w:sz w:val="28"/>
          <w:szCs w:val="28"/>
        </w:rPr>
        <w:t xml:space="preserve">внаслідок яких </w:t>
      </w:r>
      <w:r w:rsidR="00821169" w:rsidRPr="00F25C00">
        <w:rPr>
          <w:b/>
          <w:bCs/>
          <w:i/>
          <w:iCs/>
          <w:sz w:val="28"/>
          <w:szCs w:val="28"/>
        </w:rPr>
        <w:t>1</w:t>
      </w:r>
      <w:r w:rsidR="00F25C00" w:rsidRPr="00F25C00">
        <w:rPr>
          <w:b/>
          <w:bCs/>
          <w:i/>
          <w:iCs/>
          <w:sz w:val="28"/>
          <w:szCs w:val="28"/>
        </w:rPr>
        <w:t>1</w:t>
      </w:r>
      <w:r w:rsidRPr="00F25C00">
        <w:rPr>
          <w:b/>
          <w:i/>
          <w:sz w:val="28"/>
          <w:szCs w:val="28"/>
        </w:rPr>
        <w:t xml:space="preserve"> ос</w:t>
      </w:r>
      <w:r w:rsidR="00821169" w:rsidRPr="00F25C00">
        <w:rPr>
          <w:b/>
          <w:i/>
          <w:sz w:val="28"/>
          <w:szCs w:val="28"/>
        </w:rPr>
        <w:t>і</w:t>
      </w:r>
      <w:r w:rsidRPr="00F25C00">
        <w:rPr>
          <w:b/>
          <w:i/>
          <w:sz w:val="28"/>
          <w:szCs w:val="28"/>
        </w:rPr>
        <w:t>б загинул</w:t>
      </w:r>
      <w:r w:rsidR="007E672B" w:rsidRPr="00F25C00">
        <w:rPr>
          <w:b/>
          <w:i/>
          <w:sz w:val="28"/>
          <w:szCs w:val="28"/>
        </w:rPr>
        <w:t>и</w:t>
      </w:r>
      <w:r w:rsidRPr="00F25C00">
        <w:rPr>
          <w:b/>
          <w:i/>
          <w:sz w:val="28"/>
          <w:szCs w:val="28"/>
        </w:rPr>
        <w:t xml:space="preserve"> та </w:t>
      </w:r>
      <w:r w:rsidR="00F25C00" w:rsidRPr="00F25C00">
        <w:rPr>
          <w:b/>
          <w:i/>
          <w:sz w:val="28"/>
          <w:szCs w:val="28"/>
        </w:rPr>
        <w:t>77</w:t>
      </w:r>
      <w:r w:rsidRPr="00F25C00">
        <w:rPr>
          <w:b/>
          <w:i/>
          <w:sz w:val="28"/>
          <w:szCs w:val="28"/>
        </w:rPr>
        <w:t xml:space="preserve"> ос</w:t>
      </w:r>
      <w:r w:rsidR="00F25C00" w:rsidRPr="00F25C00">
        <w:rPr>
          <w:b/>
          <w:i/>
          <w:sz w:val="28"/>
          <w:szCs w:val="28"/>
        </w:rPr>
        <w:t>і</w:t>
      </w:r>
      <w:r w:rsidRPr="00F25C00">
        <w:rPr>
          <w:b/>
          <w:i/>
          <w:sz w:val="28"/>
          <w:szCs w:val="28"/>
        </w:rPr>
        <w:t>б постраждал</w:t>
      </w:r>
      <w:r w:rsidR="00F25C00" w:rsidRPr="00F25C00">
        <w:rPr>
          <w:b/>
          <w:i/>
          <w:sz w:val="28"/>
          <w:szCs w:val="28"/>
        </w:rPr>
        <w:t>и</w:t>
      </w:r>
      <w:r w:rsidRPr="00F25C00">
        <w:rPr>
          <w:b/>
          <w:i/>
          <w:sz w:val="28"/>
          <w:szCs w:val="28"/>
        </w:rPr>
        <w:t>.</w:t>
      </w:r>
    </w:p>
    <w:p w14:paraId="690ED10C" w14:textId="77777777" w:rsidR="00FC00A0" w:rsidRPr="002520C9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BF1D6F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BF1D6F">
        <w:rPr>
          <w:b/>
          <w:i/>
          <w:sz w:val="28"/>
          <w:szCs w:val="28"/>
          <w:u w:val="single"/>
        </w:rPr>
        <w:t>Надзвичайні ситуації</w:t>
      </w:r>
    </w:p>
    <w:p w14:paraId="2648BDEB" w14:textId="042365D6" w:rsidR="00745B2A" w:rsidRPr="00892442" w:rsidRDefault="00460709" w:rsidP="00745B2A">
      <w:pPr>
        <w:ind w:firstLine="708"/>
        <w:jc w:val="both"/>
        <w:rPr>
          <w:bCs/>
          <w:iCs/>
          <w:sz w:val="28"/>
          <w:szCs w:val="28"/>
        </w:rPr>
      </w:pPr>
      <w:r w:rsidRPr="00892442">
        <w:rPr>
          <w:bCs/>
          <w:iCs/>
          <w:sz w:val="28"/>
          <w:szCs w:val="28"/>
        </w:rPr>
        <w:t xml:space="preserve">Протягом </w:t>
      </w:r>
      <w:r w:rsidR="00BF1D6F" w:rsidRPr="00892442">
        <w:rPr>
          <w:bCs/>
          <w:iCs/>
          <w:sz w:val="28"/>
          <w:szCs w:val="28"/>
        </w:rPr>
        <w:t>липня</w:t>
      </w:r>
      <w:r w:rsidRPr="00892442">
        <w:rPr>
          <w:b/>
          <w:i/>
          <w:sz w:val="28"/>
          <w:szCs w:val="28"/>
        </w:rPr>
        <w:t xml:space="preserve"> надзвичайн</w:t>
      </w:r>
      <w:r w:rsidR="00587174" w:rsidRPr="00892442">
        <w:rPr>
          <w:b/>
          <w:i/>
          <w:sz w:val="28"/>
          <w:szCs w:val="28"/>
        </w:rPr>
        <w:t>их</w:t>
      </w:r>
      <w:r w:rsidRPr="00892442">
        <w:rPr>
          <w:b/>
          <w:i/>
          <w:sz w:val="28"/>
          <w:szCs w:val="28"/>
        </w:rPr>
        <w:t xml:space="preserve"> ситуаці</w:t>
      </w:r>
      <w:r w:rsidR="00587174" w:rsidRPr="00892442">
        <w:rPr>
          <w:b/>
          <w:i/>
          <w:sz w:val="28"/>
          <w:szCs w:val="28"/>
        </w:rPr>
        <w:t>й</w:t>
      </w:r>
      <w:r w:rsidRPr="00892442">
        <w:rPr>
          <w:b/>
          <w:i/>
          <w:sz w:val="28"/>
          <w:szCs w:val="28"/>
        </w:rPr>
        <w:t xml:space="preserve"> техногенного характеру</w:t>
      </w:r>
      <w:r w:rsidR="00587174" w:rsidRPr="00892442">
        <w:rPr>
          <w:b/>
          <w:i/>
          <w:sz w:val="28"/>
          <w:szCs w:val="28"/>
        </w:rPr>
        <w:t xml:space="preserve"> не зареєстровано</w:t>
      </w:r>
      <w:bookmarkStart w:id="34" w:name="_Hlk183422808"/>
      <w:r w:rsidR="00587174" w:rsidRPr="00892442">
        <w:rPr>
          <w:b/>
          <w:i/>
          <w:sz w:val="28"/>
          <w:szCs w:val="28"/>
        </w:rPr>
        <w:t>.</w:t>
      </w:r>
      <w:r w:rsidR="00745B2A" w:rsidRPr="00892442">
        <w:rPr>
          <w:bCs/>
          <w:iCs/>
          <w:sz w:val="28"/>
          <w:szCs w:val="28"/>
        </w:rPr>
        <w:t xml:space="preserve"> </w:t>
      </w:r>
    </w:p>
    <w:bookmarkEnd w:id="34"/>
    <w:p w14:paraId="0637E076" w14:textId="77777777" w:rsidR="00460709" w:rsidRPr="002520C9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2520C9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BF1D6F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BF1D6F">
        <w:rPr>
          <w:b/>
          <w:i/>
          <w:sz w:val="12"/>
          <w:szCs w:val="12"/>
        </w:rPr>
        <w:t xml:space="preserve">   </w:t>
      </w:r>
      <w:r w:rsidRPr="00BF1D6F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040089B2" w:rsidR="00E14914" w:rsidRPr="00F25C00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BF1D6F">
        <w:rPr>
          <w:sz w:val="28"/>
          <w:szCs w:val="28"/>
        </w:rPr>
        <w:t xml:space="preserve">На шляхах області </w:t>
      </w:r>
      <w:r w:rsidR="005D09F1" w:rsidRPr="00BF1D6F">
        <w:rPr>
          <w:sz w:val="28"/>
          <w:szCs w:val="28"/>
        </w:rPr>
        <w:t>зафіксован</w:t>
      </w:r>
      <w:r w:rsidR="00373F00" w:rsidRPr="00BF1D6F">
        <w:rPr>
          <w:sz w:val="28"/>
          <w:szCs w:val="28"/>
        </w:rPr>
        <w:t>о</w:t>
      </w:r>
      <w:r w:rsidRPr="002520C9">
        <w:rPr>
          <w:color w:val="0070C0"/>
          <w:sz w:val="28"/>
          <w:szCs w:val="28"/>
        </w:rPr>
        <w:t xml:space="preserve"> </w:t>
      </w:r>
      <w:r w:rsidR="00F25C00" w:rsidRPr="00F25C00">
        <w:rPr>
          <w:b/>
          <w:i/>
          <w:sz w:val="28"/>
          <w:szCs w:val="28"/>
        </w:rPr>
        <w:t>60</w:t>
      </w:r>
      <w:r w:rsidRPr="00F25C00">
        <w:rPr>
          <w:b/>
          <w:i/>
          <w:sz w:val="28"/>
          <w:szCs w:val="28"/>
        </w:rPr>
        <w:t xml:space="preserve"> дорожньо-транспортн</w:t>
      </w:r>
      <w:r w:rsidR="00F25C00" w:rsidRPr="00F25C00">
        <w:rPr>
          <w:b/>
          <w:i/>
          <w:sz w:val="28"/>
          <w:szCs w:val="28"/>
        </w:rPr>
        <w:t>их</w:t>
      </w:r>
      <w:r w:rsidRPr="00F25C00">
        <w:rPr>
          <w:b/>
          <w:i/>
          <w:sz w:val="28"/>
          <w:szCs w:val="28"/>
        </w:rPr>
        <w:t xml:space="preserve"> пригод, внаслідок яких</w:t>
      </w:r>
      <w:r w:rsidR="00B452F2" w:rsidRPr="00F25C00">
        <w:rPr>
          <w:b/>
          <w:i/>
          <w:sz w:val="28"/>
          <w:szCs w:val="28"/>
        </w:rPr>
        <w:t xml:space="preserve"> </w:t>
      </w:r>
      <w:r w:rsidR="00F25C00" w:rsidRPr="00F25C00">
        <w:rPr>
          <w:b/>
          <w:i/>
          <w:sz w:val="28"/>
          <w:szCs w:val="28"/>
        </w:rPr>
        <w:t>8</w:t>
      </w:r>
      <w:r w:rsidR="00930618" w:rsidRPr="00F25C00">
        <w:rPr>
          <w:b/>
          <w:i/>
          <w:sz w:val="28"/>
          <w:szCs w:val="28"/>
        </w:rPr>
        <w:t xml:space="preserve"> ос</w:t>
      </w:r>
      <w:r w:rsidR="00821169" w:rsidRPr="00F25C00">
        <w:rPr>
          <w:b/>
          <w:i/>
          <w:sz w:val="28"/>
          <w:szCs w:val="28"/>
        </w:rPr>
        <w:t>і</w:t>
      </w:r>
      <w:r w:rsidR="00930618" w:rsidRPr="00F25C00">
        <w:rPr>
          <w:b/>
          <w:i/>
          <w:sz w:val="28"/>
          <w:szCs w:val="28"/>
        </w:rPr>
        <w:t>б загинул</w:t>
      </w:r>
      <w:r w:rsidR="00821169" w:rsidRPr="00F25C00">
        <w:rPr>
          <w:b/>
          <w:i/>
          <w:sz w:val="28"/>
          <w:szCs w:val="28"/>
        </w:rPr>
        <w:t>и</w:t>
      </w:r>
      <w:r w:rsidR="00930618" w:rsidRPr="00F25C00">
        <w:rPr>
          <w:b/>
          <w:i/>
          <w:sz w:val="28"/>
          <w:szCs w:val="28"/>
        </w:rPr>
        <w:t xml:space="preserve"> </w:t>
      </w:r>
      <w:r w:rsidRPr="00F25C00">
        <w:rPr>
          <w:b/>
          <w:i/>
          <w:sz w:val="28"/>
          <w:szCs w:val="28"/>
        </w:rPr>
        <w:t>та</w:t>
      </w:r>
      <w:r w:rsidR="00930618" w:rsidRPr="00F25C00">
        <w:rPr>
          <w:b/>
          <w:i/>
          <w:sz w:val="28"/>
          <w:szCs w:val="28"/>
        </w:rPr>
        <w:t xml:space="preserve"> </w:t>
      </w:r>
      <w:r w:rsidR="00F25C00" w:rsidRPr="00F25C00">
        <w:rPr>
          <w:b/>
          <w:i/>
          <w:sz w:val="28"/>
          <w:szCs w:val="28"/>
        </w:rPr>
        <w:t>74</w:t>
      </w:r>
      <w:r w:rsidR="00930618" w:rsidRPr="00F25C00">
        <w:rPr>
          <w:b/>
          <w:i/>
          <w:sz w:val="28"/>
          <w:szCs w:val="28"/>
        </w:rPr>
        <w:t xml:space="preserve"> ос</w:t>
      </w:r>
      <w:r w:rsidR="00F25C00" w:rsidRPr="00F25C00">
        <w:rPr>
          <w:b/>
          <w:i/>
          <w:sz w:val="28"/>
          <w:szCs w:val="28"/>
        </w:rPr>
        <w:t>о</w:t>
      </w:r>
      <w:r w:rsidR="00930618" w:rsidRPr="00F25C00">
        <w:rPr>
          <w:b/>
          <w:i/>
          <w:sz w:val="28"/>
          <w:szCs w:val="28"/>
        </w:rPr>
        <w:t>б</w:t>
      </w:r>
      <w:r w:rsidR="00F25C00" w:rsidRPr="00F25C00">
        <w:rPr>
          <w:b/>
          <w:i/>
          <w:sz w:val="28"/>
          <w:szCs w:val="28"/>
        </w:rPr>
        <w:t>и</w:t>
      </w:r>
      <w:r w:rsidR="00930618" w:rsidRPr="00F25C00">
        <w:rPr>
          <w:b/>
          <w:i/>
          <w:sz w:val="28"/>
          <w:szCs w:val="28"/>
        </w:rPr>
        <w:t xml:space="preserve"> отримал</w:t>
      </w:r>
      <w:r w:rsidR="00F25C00" w:rsidRPr="00F25C00">
        <w:rPr>
          <w:b/>
          <w:i/>
          <w:sz w:val="28"/>
          <w:szCs w:val="28"/>
        </w:rPr>
        <w:t>и</w:t>
      </w:r>
      <w:r w:rsidR="00930618" w:rsidRPr="00F25C00">
        <w:rPr>
          <w:b/>
          <w:i/>
          <w:sz w:val="28"/>
          <w:szCs w:val="28"/>
        </w:rPr>
        <w:t xml:space="preserve"> травми</w:t>
      </w:r>
      <w:r w:rsidR="00365832" w:rsidRPr="00F25C00">
        <w:rPr>
          <w:b/>
          <w:i/>
          <w:sz w:val="28"/>
          <w:szCs w:val="28"/>
        </w:rPr>
        <w:t>.</w:t>
      </w:r>
    </w:p>
    <w:p w14:paraId="55D75878" w14:textId="2C4E025A" w:rsidR="000D138D" w:rsidRPr="00F25C00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2520C9">
        <w:rPr>
          <w:bCs/>
          <w:iCs/>
          <w:color w:val="0070C0"/>
          <w:sz w:val="28"/>
          <w:szCs w:val="28"/>
        </w:rPr>
        <w:t xml:space="preserve"> </w:t>
      </w:r>
      <w:r w:rsidR="000D138D" w:rsidRPr="00BF1D6F">
        <w:rPr>
          <w:bCs/>
          <w:iCs/>
          <w:sz w:val="28"/>
          <w:szCs w:val="28"/>
        </w:rPr>
        <w:t xml:space="preserve">У порівнянні з </w:t>
      </w:r>
      <w:r w:rsidR="00BF1D6F" w:rsidRPr="00BF1D6F">
        <w:rPr>
          <w:bCs/>
          <w:iCs/>
          <w:sz w:val="28"/>
          <w:szCs w:val="28"/>
        </w:rPr>
        <w:t>липнем</w:t>
      </w:r>
      <w:r w:rsidR="000D138D" w:rsidRPr="00BF1D6F">
        <w:rPr>
          <w:bCs/>
          <w:iCs/>
          <w:sz w:val="28"/>
          <w:szCs w:val="28"/>
        </w:rPr>
        <w:t xml:space="preserve"> </w:t>
      </w:r>
      <w:r w:rsidR="00D42C62" w:rsidRPr="00BF1D6F">
        <w:rPr>
          <w:bCs/>
          <w:iCs/>
          <w:sz w:val="28"/>
          <w:szCs w:val="28"/>
        </w:rPr>
        <w:t>минулого</w:t>
      </w:r>
      <w:r w:rsidR="000D138D" w:rsidRPr="00BF1D6F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BF1D6F" w:rsidRPr="00BF1D6F">
        <w:rPr>
          <w:bCs/>
          <w:iCs/>
          <w:sz w:val="28"/>
          <w:szCs w:val="28"/>
        </w:rPr>
        <w:t>липні</w:t>
      </w:r>
      <w:r w:rsidR="000D138D" w:rsidRPr="00BF1D6F">
        <w:rPr>
          <w:bCs/>
          <w:iCs/>
          <w:sz w:val="28"/>
          <w:szCs w:val="28"/>
        </w:rPr>
        <w:t xml:space="preserve"> 202</w:t>
      </w:r>
      <w:r w:rsidR="001341E0" w:rsidRPr="00BF1D6F">
        <w:rPr>
          <w:bCs/>
          <w:iCs/>
          <w:sz w:val="28"/>
          <w:szCs w:val="28"/>
        </w:rPr>
        <w:t>4</w:t>
      </w:r>
      <w:r w:rsidR="000D138D" w:rsidRPr="00BF1D6F">
        <w:rPr>
          <w:bCs/>
          <w:iCs/>
          <w:sz w:val="28"/>
          <w:szCs w:val="28"/>
        </w:rPr>
        <w:t xml:space="preserve"> року – </w:t>
      </w:r>
      <w:r w:rsidR="00BF1D6F" w:rsidRPr="00BF1D6F">
        <w:rPr>
          <w:bCs/>
          <w:iCs/>
          <w:sz w:val="28"/>
          <w:szCs w:val="28"/>
        </w:rPr>
        <w:t>65</w:t>
      </w:r>
      <w:r w:rsidR="000D138D" w:rsidRPr="00BF1D6F">
        <w:rPr>
          <w:bCs/>
          <w:iCs/>
          <w:sz w:val="28"/>
          <w:szCs w:val="28"/>
        </w:rPr>
        <w:t>)</w:t>
      </w:r>
      <w:r w:rsidR="00F25C00">
        <w:rPr>
          <w:bCs/>
          <w:iCs/>
          <w:sz w:val="28"/>
          <w:szCs w:val="28"/>
        </w:rPr>
        <w:t>,</w:t>
      </w:r>
      <w:r w:rsidR="00821169" w:rsidRPr="00BF1D6F">
        <w:rPr>
          <w:bCs/>
          <w:iCs/>
          <w:sz w:val="28"/>
          <w:szCs w:val="28"/>
        </w:rPr>
        <w:t xml:space="preserve"> </w:t>
      </w:r>
      <w:r w:rsidR="00F25C00" w:rsidRPr="00BF1D6F">
        <w:rPr>
          <w:bCs/>
          <w:iCs/>
          <w:sz w:val="28"/>
          <w:szCs w:val="28"/>
        </w:rPr>
        <w:t xml:space="preserve">кількість загиблих (у </w:t>
      </w:r>
      <w:r w:rsidR="00F25C00">
        <w:rPr>
          <w:bCs/>
          <w:iCs/>
          <w:sz w:val="28"/>
          <w:szCs w:val="28"/>
        </w:rPr>
        <w:t>липні</w:t>
      </w:r>
      <w:r w:rsidR="00F25C00" w:rsidRPr="00BF1D6F">
        <w:rPr>
          <w:bCs/>
          <w:iCs/>
          <w:sz w:val="28"/>
          <w:szCs w:val="28"/>
        </w:rPr>
        <w:t xml:space="preserve"> 2024 року – </w:t>
      </w:r>
      <w:r w:rsidR="00F25C00">
        <w:rPr>
          <w:bCs/>
          <w:iCs/>
          <w:sz w:val="28"/>
          <w:szCs w:val="28"/>
        </w:rPr>
        <w:t>10</w:t>
      </w:r>
      <w:r w:rsidR="00F25C00" w:rsidRPr="00BF1D6F">
        <w:rPr>
          <w:bCs/>
          <w:iCs/>
          <w:sz w:val="28"/>
          <w:szCs w:val="28"/>
        </w:rPr>
        <w:t xml:space="preserve"> осіб)</w:t>
      </w:r>
      <w:r w:rsidR="00F25C00">
        <w:rPr>
          <w:bCs/>
          <w:iCs/>
          <w:sz w:val="28"/>
          <w:szCs w:val="28"/>
        </w:rPr>
        <w:t xml:space="preserve"> та</w:t>
      </w:r>
      <w:r w:rsidR="00F25C00" w:rsidRPr="00BF1D6F">
        <w:rPr>
          <w:bCs/>
          <w:iCs/>
          <w:sz w:val="28"/>
          <w:szCs w:val="28"/>
        </w:rPr>
        <w:t xml:space="preserve"> </w:t>
      </w:r>
      <w:r w:rsidR="00821169" w:rsidRPr="00BF1D6F">
        <w:rPr>
          <w:bCs/>
          <w:iCs/>
          <w:sz w:val="28"/>
          <w:szCs w:val="28"/>
        </w:rPr>
        <w:t xml:space="preserve">кількість постраждалих (у </w:t>
      </w:r>
      <w:r w:rsidR="00BF1D6F" w:rsidRPr="00BF1D6F">
        <w:rPr>
          <w:bCs/>
          <w:iCs/>
          <w:sz w:val="28"/>
          <w:szCs w:val="28"/>
        </w:rPr>
        <w:t>липні</w:t>
      </w:r>
      <w:r w:rsidR="00821169" w:rsidRPr="00BF1D6F">
        <w:rPr>
          <w:bCs/>
          <w:iCs/>
          <w:sz w:val="28"/>
          <w:szCs w:val="28"/>
        </w:rPr>
        <w:t xml:space="preserve"> 2024 року – </w:t>
      </w:r>
      <w:r w:rsidR="00BF1D6F" w:rsidRPr="00BF1D6F">
        <w:rPr>
          <w:bCs/>
          <w:iCs/>
          <w:sz w:val="28"/>
          <w:szCs w:val="28"/>
        </w:rPr>
        <w:t xml:space="preserve"> 79 </w:t>
      </w:r>
      <w:r w:rsidR="00821169" w:rsidRPr="00BF1D6F">
        <w:rPr>
          <w:bCs/>
          <w:iCs/>
          <w:sz w:val="28"/>
          <w:szCs w:val="28"/>
        </w:rPr>
        <w:t>осіб)</w:t>
      </w:r>
      <w:r w:rsidR="00F25C00">
        <w:rPr>
          <w:bCs/>
          <w:iCs/>
          <w:sz w:val="28"/>
          <w:szCs w:val="28"/>
        </w:rPr>
        <w:t xml:space="preserve"> </w:t>
      </w:r>
      <w:r w:rsidR="00821169" w:rsidRPr="00F25C00">
        <w:rPr>
          <w:bCs/>
          <w:iCs/>
          <w:sz w:val="28"/>
          <w:szCs w:val="28"/>
        </w:rPr>
        <w:t xml:space="preserve">зменшились відповідно на </w:t>
      </w:r>
      <w:r w:rsidR="00F25C00" w:rsidRPr="00F25C00">
        <w:rPr>
          <w:bCs/>
          <w:iCs/>
          <w:sz w:val="28"/>
          <w:szCs w:val="28"/>
        </w:rPr>
        <w:t>7,7</w:t>
      </w:r>
      <w:r w:rsidR="00821169" w:rsidRPr="00F25C00">
        <w:rPr>
          <w:bCs/>
          <w:iCs/>
          <w:sz w:val="28"/>
          <w:szCs w:val="28"/>
        </w:rPr>
        <w:t>%</w:t>
      </w:r>
      <w:r w:rsidR="00F25C00" w:rsidRPr="00F25C00">
        <w:rPr>
          <w:bCs/>
          <w:iCs/>
          <w:sz w:val="28"/>
          <w:szCs w:val="28"/>
        </w:rPr>
        <w:t>, 20,0%</w:t>
      </w:r>
      <w:r w:rsidR="00821169" w:rsidRPr="00F25C00">
        <w:rPr>
          <w:bCs/>
          <w:iCs/>
          <w:sz w:val="28"/>
          <w:szCs w:val="28"/>
        </w:rPr>
        <w:t xml:space="preserve"> та </w:t>
      </w:r>
      <w:r w:rsidR="00F25C00" w:rsidRPr="00F25C00">
        <w:rPr>
          <w:bCs/>
          <w:iCs/>
          <w:sz w:val="28"/>
          <w:szCs w:val="28"/>
        </w:rPr>
        <w:t>6,3</w:t>
      </w:r>
      <w:r w:rsidR="00821169" w:rsidRPr="00F25C00">
        <w:rPr>
          <w:bCs/>
          <w:iCs/>
          <w:sz w:val="28"/>
          <w:szCs w:val="28"/>
        </w:rPr>
        <w:t>%</w:t>
      </w:r>
      <w:r w:rsidR="006E489C" w:rsidRPr="00F25C00">
        <w:rPr>
          <w:bCs/>
          <w:iCs/>
          <w:sz w:val="28"/>
          <w:szCs w:val="28"/>
        </w:rPr>
        <w:t>.</w:t>
      </w:r>
      <w:r w:rsidR="00F25C00" w:rsidRPr="00F25C00">
        <w:rPr>
          <w:bCs/>
          <w:iCs/>
          <w:sz w:val="28"/>
          <w:szCs w:val="28"/>
        </w:rPr>
        <w:t xml:space="preserve"> </w:t>
      </w:r>
    </w:p>
    <w:p w14:paraId="4169CDCF" w14:textId="3986BC95" w:rsidR="00E53CDC" w:rsidRPr="00F25C00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F25C00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F25C00">
        <w:rPr>
          <w:bCs/>
          <w:iCs/>
          <w:sz w:val="28"/>
          <w:szCs w:val="28"/>
        </w:rPr>
        <w:t xml:space="preserve">                              м. Чернігові</w:t>
      </w:r>
      <w:r w:rsidR="00821169" w:rsidRPr="00F25C00">
        <w:rPr>
          <w:bCs/>
          <w:iCs/>
          <w:sz w:val="28"/>
          <w:szCs w:val="28"/>
        </w:rPr>
        <w:t xml:space="preserve"> та Ніжинському </w:t>
      </w:r>
      <w:r w:rsidR="009D4151" w:rsidRPr="00F25C00">
        <w:rPr>
          <w:bCs/>
          <w:iCs/>
          <w:sz w:val="28"/>
          <w:szCs w:val="28"/>
        </w:rPr>
        <w:t>район</w:t>
      </w:r>
      <w:r w:rsidR="0098270F" w:rsidRPr="00F25C00">
        <w:rPr>
          <w:bCs/>
          <w:iCs/>
          <w:sz w:val="28"/>
          <w:szCs w:val="28"/>
        </w:rPr>
        <w:t>і</w:t>
      </w:r>
      <w:r w:rsidRPr="00F25C00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BF1D6F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BF1D6F">
        <w:rPr>
          <w:bCs/>
          <w:iCs/>
          <w:sz w:val="28"/>
          <w:szCs w:val="28"/>
        </w:rPr>
        <w:lastRenderedPageBreak/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2520C9" w:rsidRDefault="00E14914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4C57C0A2" w14:textId="3F51277C" w:rsidR="00312E2D" w:rsidRPr="000B6DC7" w:rsidRDefault="00E14914" w:rsidP="00312E2D">
      <w:pPr>
        <w:ind w:firstLine="708"/>
        <w:jc w:val="both"/>
        <w:rPr>
          <w:bCs/>
          <w:iCs/>
          <w:sz w:val="28"/>
          <w:szCs w:val="28"/>
        </w:rPr>
      </w:pPr>
      <w:r w:rsidRPr="00BF1D6F">
        <w:rPr>
          <w:bCs/>
          <w:iCs/>
          <w:sz w:val="28"/>
          <w:szCs w:val="28"/>
        </w:rPr>
        <w:t xml:space="preserve">Протягом звітного періоду зареєстровано </w:t>
      </w:r>
      <w:r w:rsidR="000B6DC7" w:rsidRPr="000B6DC7">
        <w:rPr>
          <w:b/>
          <w:i/>
          <w:sz w:val="28"/>
          <w:szCs w:val="28"/>
        </w:rPr>
        <w:t>106</w:t>
      </w:r>
      <w:r w:rsidRPr="000B6DC7">
        <w:rPr>
          <w:b/>
          <w:i/>
          <w:sz w:val="28"/>
          <w:szCs w:val="28"/>
        </w:rPr>
        <w:t xml:space="preserve"> пожеж </w:t>
      </w:r>
      <w:r w:rsidR="00075E41" w:rsidRPr="000B6DC7">
        <w:rPr>
          <w:b/>
          <w:i/>
          <w:sz w:val="28"/>
          <w:szCs w:val="28"/>
        </w:rPr>
        <w:t>у</w:t>
      </w:r>
      <w:r w:rsidRPr="000B6DC7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0B6DC7" w:rsidRPr="000B6DC7">
        <w:rPr>
          <w:b/>
          <w:i/>
          <w:sz w:val="28"/>
          <w:szCs w:val="28"/>
          <w:lang w:val="ru-RU"/>
        </w:rPr>
        <w:t>26</w:t>
      </w:r>
      <w:r w:rsidRPr="000B6DC7">
        <w:rPr>
          <w:b/>
          <w:i/>
          <w:sz w:val="28"/>
          <w:szCs w:val="28"/>
        </w:rPr>
        <w:t xml:space="preserve"> пожеж протягом </w:t>
      </w:r>
      <w:r w:rsidR="00BF1D6F" w:rsidRPr="000B6DC7">
        <w:rPr>
          <w:b/>
          <w:i/>
          <w:sz w:val="28"/>
          <w:szCs w:val="28"/>
        </w:rPr>
        <w:t>липня</w:t>
      </w:r>
      <w:r w:rsidRPr="000B6DC7">
        <w:rPr>
          <w:b/>
          <w:i/>
          <w:sz w:val="28"/>
          <w:szCs w:val="28"/>
        </w:rPr>
        <w:t xml:space="preserve"> зареєстрован</w:t>
      </w:r>
      <w:r w:rsidR="009152CC" w:rsidRPr="000B6DC7">
        <w:rPr>
          <w:b/>
          <w:i/>
          <w:sz w:val="28"/>
          <w:szCs w:val="28"/>
        </w:rPr>
        <w:t>о</w:t>
      </w:r>
      <w:r w:rsidRPr="000B6DC7">
        <w:rPr>
          <w:b/>
          <w:i/>
          <w:sz w:val="28"/>
          <w:szCs w:val="28"/>
        </w:rPr>
        <w:t xml:space="preserve"> згідно заяв як пожеж</w:t>
      </w:r>
      <w:r w:rsidR="00C8746A" w:rsidRPr="000B6DC7">
        <w:rPr>
          <w:b/>
          <w:i/>
          <w:sz w:val="28"/>
          <w:szCs w:val="28"/>
        </w:rPr>
        <w:t>і</w:t>
      </w:r>
      <w:r w:rsidRPr="000B6DC7">
        <w:rPr>
          <w:b/>
          <w:i/>
          <w:sz w:val="28"/>
          <w:szCs w:val="28"/>
        </w:rPr>
        <w:t>, що виникл</w:t>
      </w:r>
      <w:r w:rsidR="00C8746A" w:rsidRPr="000B6DC7">
        <w:rPr>
          <w:b/>
          <w:i/>
          <w:sz w:val="28"/>
          <w:szCs w:val="28"/>
        </w:rPr>
        <w:t>и</w:t>
      </w:r>
      <w:r w:rsidRPr="000B6DC7">
        <w:rPr>
          <w:b/>
          <w:i/>
          <w:sz w:val="28"/>
          <w:szCs w:val="28"/>
        </w:rPr>
        <w:t xml:space="preserve"> внаслідок бойових </w:t>
      </w:r>
      <w:r w:rsidRPr="00BF1D6F">
        <w:rPr>
          <w:b/>
          <w:i/>
          <w:sz w:val="28"/>
          <w:szCs w:val="28"/>
        </w:rPr>
        <w:t>дій.</w:t>
      </w:r>
      <w:r w:rsidRPr="00BF1D6F">
        <w:rPr>
          <w:bCs/>
          <w:iCs/>
          <w:sz w:val="28"/>
          <w:szCs w:val="28"/>
        </w:rPr>
        <w:t xml:space="preserve"> </w:t>
      </w:r>
      <w:r w:rsidR="0058512C" w:rsidRPr="000B6DC7">
        <w:rPr>
          <w:bCs/>
          <w:iCs/>
          <w:sz w:val="28"/>
          <w:szCs w:val="28"/>
        </w:rPr>
        <w:t xml:space="preserve"> </w:t>
      </w:r>
      <w:r w:rsidRPr="000B6DC7">
        <w:rPr>
          <w:b/>
          <w:i/>
          <w:sz w:val="28"/>
          <w:szCs w:val="28"/>
        </w:rPr>
        <w:t xml:space="preserve">Під час пожеж </w:t>
      </w:r>
      <w:r w:rsidR="0045674D" w:rsidRPr="000B6DC7">
        <w:rPr>
          <w:b/>
          <w:i/>
          <w:sz w:val="28"/>
          <w:szCs w:val="28"/>
        </w:rPr>
        <w:t>2</w:t>
      </w:r>
      <w:r w:rsidRPr="000B6DC7">
        <w:rPr>
          <w:b/>
          <w:i/>
          <w:sz w:val="28"/>
          <w:szCs w:val="28"/>
        </w:rPr>
        <w:t xml:space="preserve"> ос</w:t>
      </w:r>
      <w:r w:rsidR="0045674D" w:rsidRPr="000B6DC7">
        <w:rPr>
          <w:b/>
          <w:i/>
          <w:sz w:val="28"/>
          <w:szCs w:val="28"/>
        </w:rPr>
        <w:t>о</w:t>
      </w:r>
      <w:r w:rsidRPr="000B6DC7">
        <w:rPr>
          <w:b/>
          <w:i/>
          <w:sz w:val="28"/>
          <w:szCs w:val="28"/>
        </w:rPr>
        <w:t>б</w:t>
      </w:r>
      <w:r w:rsidR="0045674D" w:rsidRPr="000B6DC7">
        <w:rPr>
          <w:b/>
          <w:i/>
          <w:sz w:val="28"/>
          <w:szCs w:val="28"/>
        </w:rPr>
        <w:t>и</w:t>
      </w:r>
      <w:r w:rsidRPr="000B6DC7">
        <w:rPr>
          <w:b/>
          <w:i/>
          <w:sz w:val="28"/>
          <w:szCs w:val="28"/>
        </w:rPr>
        <w:t xml:space="preserve"> загинул</w:t>
      </w:r>
      <w:r w:rsidR="006878C2" w:rsidRPr="000B6DC7">
        <w:rPr>
          <w:b/>
          <w:i/>
          <w:sz w:val="28"/>
          <w:szCs w:val="28"/>
        </w:rPr>
        <w:t xml:space="preserve">и та </w:t>
      </w:r>
      <w:r w:rsidR="0045674D" w:rsidRPr="000B6DC7">
        <w:rPr>
          <w:b/>
          <w:i/>
          <w:sz w:val="28"/>
          <w:szCs w:val="28"/>
        </w:rPr>
        <w:t>2</w:t>
      </w:r>
      <w:r w:rsidR="006878C2" w:rsidRPr="000B6DC7">
        <w:rPr>
          <w:b/>
          <w:i/>
          <w:sz w:val="28"/>
          <w:szCs w:val="28"/>
        </w:rPr>
        <w:t xml:space="preserve"> ос</w:t>
      </w:r>
      <w:r w:rsidR="0045674D" w:rsidRPr="000B6DC7">
        <w:rPr>
          <w:b/>
          <w:i/>
          <w:sz w:val="28"/>
          <w:szCs w:val="28"/>
        </w:rPr>
        <w:t>о</w:t>
      </w:r>
      <w:r w:rsidR="006878C2" w:rsidRPr="000B6DC7">
        <w:rPr>
          <w:b/>
          <w:i/>
          <w:sz w:val="28"/>
          <w:szCs w:val="28"/>
        </w:rPr>
        <w:t>б</w:t>
      </w:r>
      <w:r w:rsidR="0045674D" w:rsidRPr="000B6DC7">
        <w:rPr>
          <w:b/>
          <w:i/>
          <w:sz w:val="28"/>
          <w:szCs w:val="28"/>
        </w:rPr>
        <w:t>и</w:t>
      </w:r>
      <w:r w:rsidR="006878C2" w:rsidRPr="000B6DC7">
        <w:rPr>
          <w:b/>
          <w:i/>
          <w:sz w:val="28"/>
          <w:szCs w:val="28"/>
        </w:rPr>
        <w:t xml:space="preserve"> постраждал</w:t>
      </w:r>
      <w:r w:rsidR="006B0273" w:rsidRPr="000B6DC7">
        <w:rPr>
          <w:b/>
          <w:i/>
          <w:sz w:val="28"/>
          <w:szCs w:val="28"/>
        </w:rPr>
        <w:t>и</w:t>
      </w:r>
      <w:r w:rsidRPr="000B6DC7">
        <w:rPr>
          <w:b/>
          <w:i/>
          <w:sz w:val="28"/>
          <w:szCs w:val="28"/>
        </w:rPr>
        <w:t>.</w:t>
      </w:r>
      <w:r w:rsidRPr="000B6DC7">
        <w:rPr>
          <w:bCs/>
          <w:iCs/>
          <w:sz w:val="28"/>
          <w:szCs w:val="28"/>
        </w:rPr>
        <w:t xml:space="preserve"> </w:t>
      </w:r>
      <w:r w:rsidR="00D56F1C" w:rsidRPr="000B6DC7">
        <w:rPr>
          <w:bCs/>
          <w:iCs/>
          <w:sz w:val="28"/>
          <w:szCs w:val="28"/>
        </w:rPr>
        <w:t xml:space="preserve">Вогнем було знищено (пошкоджено) </w:t>
      </w:r>
      <w:r w:rsidR="00A13F80" w:rsidRPr="000B6DC7">
        <w:rPr>
          <w:bCs/>
          <w:iCs/>
          <w:sz w:val="28"/>
          <w:szCs w:val="28"/>
        </w:rPr>
        <w:t>1</w:t>
      </w:r>
      <w:r w:rsidR="000B6DC7" w:rsidRPr="000B6DC7">
        <w:rPr>
          <w:bCs/>
          <w:iCs/>
          <w:sz w:val="28"/>
          <w:szCs w:val="28"/>
        </w:rPr>
        <w:t>23</w:t>
      </w:r>
      <w:r w:rsidR="00D56F1C" w:rsidRPr="000B6DC7">
        <w:rPr>
          <w:bCs/>
          <w:iCs/>
          <w:sz w:val="28"/>
          <w:szCs w:val="28"/>
        </w:rPr>
        <w:t xml:space="preserve"> будівл</w:t>
      </w:r>
      <w:r w:rsidR="000B6DC7" w:rsidRPr="000B6DC7">
        <w:rPr>
          <w:bCs/>
          <w:iCs/>
          <w:sz w:val="28"/>
          <w:szCs w:val="28"/>
        </w:rPr>
        <w:t>і</w:t>
      </w:r>
      <w:r w:rsidR="00D56F1C" w:rsidRPr="000B6DC7">
        <w:rPr>
          <w:bCs/>
          <w:iCs/>
          <w:sz w:val="28"/>
          <w:szCs w:val="28"/>
        </w:rPr>
        <w:t xml:space="preserve"> </w:t>
      </w:r>
      <w:r w:rsidR="006466C7" w:rsidRPr="000B6DC7">
        <w:rPr>
          <w:bCs/>
          <w:iCs/>
          <w:sz w:val="28"/>
          <w:szCs w:val="28"/>
        </w:rPr>
        <w:t>і</w:t>
      </w:r>
      <w:r w:rsidR="00D56F1C" w:rsidRPr="000B6DC7">
        <w:rPr>
          <w:bCs/>
          <w:iCs/>
          <w:sz w:val="28"/>
          <w:szCs w:val="28"/>
        </w:rPr>
        <w:t xml:space="preserve"> споруд</w:t>
      </w:r>
      <w:r w:rsidR="000B6DC7" w:rsidRPr="000B6DC7">
        <w:rPr>
          <w:bCs/>
          <w:iCs/>
          <w:sz w:val="28"/>
          <w:szCs w:val="28"/>
        </w:rPr>
        <w:t>и</w:t>
      </w:r>
      <w:r w:rsidR="000838C3" w:rsidRPr="000B6DC7">
        <w:rPr>
          <w:bCs/>
          <w:iCs/>
          <w:sz w:val="28"/>
          <w:szCs w:val="28"/>
        </w:rPr>
        <w:t>,</w:t>
      </w:r>
      <w:r w:rsidR="009152CC" w:rsidRPr="000B6DC7">
        <w:rPr>
          <w:bCs/>
          <w:iCs/>
          <w:sz w:val="28"/>
          <w:szCs w:val="28"/>
        </w:rPr>
        <w:t xml:space="preserve"> </w:t>
      </w:r>
      <w:r w:rsidR="000B6DC7" w:rsidRPr="000B6DC7">
        <w:rPr>
          <w:bCs/>
          <w:iCs/>
          <w:sz w:val="28"/>
          <w:szCs w:val="28"/>
        </w:rPr>
        <w:t>8</w:t>
      </w:r>
      <w:r w:rsidR="00D56F1C" w:rsidRPr="000B6DC7">
        <w:rPr>
          <w:bCs/>
          <w:iCs/>
          <w:sz w:val="28"/>
          <w:szCs w:val="28"/>
        </w:rPr>
        <w:t xml:space="preserve"> одиниц</w:t>
      </w:r>
      <w:r w:rsidR="0045674D" w:rsidRPr="000B6DC7">
        <w:rPr>
          <w:bCs/>
          <w:iCs/>
          <w:sz w:val="28"/>
          <w:szCs w:val="28"/>
        </w:rPr>
        <w:t>ь</w:t>
      </w:r>
      <w:r w:rsidR="00D56F1C" w:rsidRPr="000B6DC7">
        <w:rPr>
          <w:bCs/>
          <w:iCs/>
          <w:sz w:val="28"/>
          <w:szCs w:val="28"/>
        </w:rPr>
        <w:t xml:space="preserve"> техніки</w:t>
      </w:r>
      <w:bookmarkStart w:id="35" w:name="_Hlk168307945"/>
      <w:r w:rsidR="000838C3" w:rsidRPr="000B6DC7">
        <w:rPr>
          <w:bCs/>
          <w:iCs/>
          <w:sz w:val="28"/>
          <w:szCs w:val="28"/>
        </w:rPr>
        <w:t xml:space="preserve"> та </w:t>
      </w:r>
      <w:r w:rsidR="00A13F80" w:rsidRPr="000B6DC7">
        <w:rPr>
          <w:bCs/>
          <w:iCs/>
          <w:sz w:val="28"/>
          <w:szCs w:val="28"/>
        </w:rPr>
        <w:t>1</w:t>
      </w:r>
      <w:r w:rsidR="000838C3" w:rsidRPr="000B6DC7">
        <w:rPr>
          <w:bCs/>
          <w:iCs/>
          <w:sz w:val="28"/>
          <w:szCs w:val="28"/>
        </w:rPr>
        <w:t xml:space="preserve"> т кормів</w:t>
      </w:r>
      <w:r w:rsidR="00312E2D" w:rsidRPr="000B6DC7">
        <w:rPr>
          <w:bCs/>
          <w:iCs/>
          <w:sz w:val="28"/>
          <w:szCs w:val="28"/>
        </w:rPr>
        <w:t>.</w:t>
      </w:r>
    </w:p>
    <w:bookmarkEnd w:id="35"/>
    <w:p w14:paraId="07E0E42B" w14:textId="530C1DD3" w:rsidR="000D138D" w:rsidRPr="000B6DC7" w:rsidRDefault="000D138D" w:rsidP="00101772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BF1D6F">
        <w:rPr>
          <w:bCs/>
          <w:iCs/>
          <w:spacing w:val="-2"/>
          <w:sz w:val="28"/>
          <w:szCs w:val="28"/>
        </w:rPr>
        <w:t xml:space="preserve">У порівнянні з </w:t>
      </w:r>
      <w:r w:rsidR="00BF1D6F" w:rsidRPr="00BF1D6F">
        <w:rPr>
          <w:bCs/>
          <w:iCs/>
          <w:spacing w:val="-2"/>
          <w:sz w:val="28"/>
          <w:szCs w:val="28"/>
        </w:rPr>
        <w:t>липнем</w:t>
      </w:r>
      <w:r w:rsidRPr="00BF1D6F">
        <w:rPr>
          <w:bCs/>
          <w:iCs/>
          <w:spacing w:val="-2"/>
          <w:sz w:val="28"/>
          <w:szCs w:val="28"/>
        </w:rPr>
        <w:t xml:space="preserve"> </w:t>
      </w:r>
      <w:r w:rsidR="00D42C62" w:rsidRPr="00BF1D6F">
        <w:rPr>
          <w:bCs/>
          <w:iCs/>
          <w:spacing w:val="-2"/>
          <w:sz w:val="28"/>
          <w:szCs w:val="28"/>
        </w:rPr>
        <w:t>минулого</w:t>
      </w:r>
      <w:r w:rsidRPr="00BF1D6F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BF1D6F" w:rsidRPr="00BF1D6F">
        <w:rPr>
          <w:bCs/>
          <w:iCs/>
          <w:spacing w:val="-2"/>
          <w:sz w:val="28"/>
          <w:szCs w:val="28"/>
        </w:rPr>
        <w:t>липні</w:t>
      </w:r>
      <w:r w:rsidRPr="00BF1D6F">
        <w:rPr>
          <w:bCs/>
          <w:iCs/>
          <w:spacing w:val="-2"/>
          <w:sz w:val="28"/>
          <w:szCs w:val="28"/>
        </w:rPr>
        <w:t xml:space="preserve"> 202</w:t>
      </w:r>
      <w:r w:rsidR="001341E0" w:rsidRPr="00BF1D6F">
        <w:rPr>
          <w:bCs/>
          <w:iCs/>
          <w:spacing w:val="-2"/>
          <w:sz w:val="28"/>
          <w:szCs w:val="28"/>
        </w:rPr>
        <w:t>4</w:t>
      </w:r>
      <w:r w:rsidRPr="00BF1D6F">
        <w:rPr>
          <w:bCs/>
          <w:iCs/>
          <w:spacing w:val="-2"/>
          <w:sz w:val="28"/>
          <w:szCs w:val="28"/>
        </w:rPr>
        <w:t xml:space="preserve"> року –</w:t>
      </w:r>
      <w:r w:rsidR="007C64E8" w:rsidRPr="00BF1D6F">
        <w:rPr>
          <w:bCs/>
          <w:iCs/>
          <w:spacing w:val="-2"/>
          <w:sz w:val="28"/>
          <w:szCs w:val="28"/>
        </w:rPr>
        <w:t xml:space="preserve"> </w:t>
      </w:r>
      <w:r w:rsidR="00BF1D6F" w:rsidRPr="00BF1D6F">
        <w:rPr>
          <w:bCs/>
          <w:iCs/>
          <w:spacing w:val="-2"/>
          <w:sz w:val="28"/>
          <w:szCs w:val="28"/>
        </w:rPr>
        <w:t>116</w:t>
      </w:r>
      <w:r w:rsidRPr="00BF1D6F">
        <w:rPr>
          <w:bCs/>
          <w:iCs/>
          <w:spacing w:val="-2"/>
          <w:sz w:val="28"/>
          <w:szCs w:val="28"/>
        </w:rPr>
        <w:t>)</w:t>
      </w:r>
      <w:r w:rsidR="0045674D" w:rsidRPr="000B6DC7">
        <w:rPr>
          <w:bCs/>
          <w:iCs/>
          <w:spacing w:val="-2"/>
          <w:sz w:val="28"/>
          <w:szCs w:val="28"/>
        </w:rPr>
        <w:t xml:space="preserve"> </w:t>
      </w:r>
      <w:r w:rsidR="000B6DC7" w:rsidRPr="000B6DC7">
        <w:rPr>
          <w:bCs/>
          <w:iCs/>
          <w:spacing w:val="-2"/>
          <w:sz w:val="28"/>
          <w:szCs w:val="28"/>
        </w:rPr>
        <w:t xml:space="preserve">та кількість загиблих (у липні 2024 року –   3 особи) зменшились відповідно </w:t>
      </w:r>
      <w:r w:rsidR="0045674D" w:rsidRPr="000B6DC7">
        <w:rPr>
          <w:bCs/>
          <w:iCs/>
          <w:spacing w:val="-2"/>
          <w:sz w:val="28"/>
          <w:szCs w:val="28"/>
        </w:rPr>
        <w:t xml:space="preserve"> на </w:t>
      </w:r>
      <w:r w:rsidR="000B6DC7" w:rsidRPr="000B6DC7">
        <w:rPr>
          <w:bCs/>
          <w:iCs/>
          <w:spacing w:val="-2"/>
          <w:sz w:val="28"/>
          <w:szCs w:val="28"/>
        </w:rPr>
        <w:t>8,6</w:t>
      </w:r>
      <w:r w:rsidR="0045674D" w:rsidRPr="000B6DC7">
        <w:rPr>
          <w:bCs/>
          <w:iCs/>
          <w:spacing w:val="-2"/>
          <w:sz w:val="28"/>
          <w:szCs w:val="28"/>
        </w:rPr>
        <w:t>%</w:t>
      </w:r>
      <w:r w:rsidR="000B6DC7" w:rsidRPr="000B6DC7">
        <w:rPr>
          <w:bCs/>
          <w:iCs/>
          <w:spacing w:val="-2"/>
          <w:sz w:val="28"/>
          <w:szCs w:val="28"/>
        </w:rPr>
        <w:t xml:space="preserve"> та в 1,5 рази</w:t>
      </w:r>
      <w:r w:rsidR="00821169" w:rsidRPr="000B6DC7">
        <w:rPr>
          <w:bCs/>
          <w:iCs/>
          <w:spacing w:val="-2"/>
          <w:sz w:val="28"/>
          <w:szCs w:val="28"/>
        </w:rPr>
        <w:t>,</w:t>
      </w:r>
      <w:r w:rsidR="00F22008" w:rsidRPr="000B6DC7">
        <w:rPr>
          <w:bCs/>
          <w:iCs/>
          <w:spacing w:val="-2"/>
          <w:sz w:val="28"/>
          <w:szCs w:val="28"/>
        </w:rPr>
        <w:t xml:space="preserve"> </w:t>
      </w:r>
      <w:r w:rsidR="0045674D" w:rsidRPr="000B6DC7">
        <w:rPr>
          <w:bCs/>
          <w:iCs/>
          <w:spacing w:val="-2"/>
          <w:sz w:val="28"/>
          <w:szCs w:val="28"/>
        </w:rPr>
        <w:t xml:space="preserve">при цьому </w:t>
      </w:r>
      <w:r w:rsidR="006B0273" w:rsidRPr="000B6DC7">
        <w:rPr>
          <w:bCs/>
          <w:iCs/>
          <w:spacing w:val="-2"/>
          <w:sz w:val="28"/>
          <w:szCs w:val="28"/>
        </w:rPr>
        <w:t xml:space="preserve">та кількість постраждалих  (у </w:t>
      </w:r>
      <w:r w:rsidR="00BF1D6F" w:rsidRPr="000B6DC7">
        <w:rPr>
          <w:bCs/>
          <w:iCs/>
          <w:spacing w:val="-2"/>
          <w:sz w:val="28"/>
          <w:szCs w:val="28"/>
        </w:rPr>
        <w:t>липні</w:t>
      </w:r>
      <w:r w:rsidR="006B0273" w:rsidRPr="000B6DC7">
        <w:rPr>
          <w:bCs/>
          <w:iCs/>
          <w:spacing w:val="-2"/>
          <w:sz w:val="28"/>
          <w:szCs w:val="28"/>
        </w:rPr>
        <w:t xml:space="preserve"> 2024 року – </w:t>
      </w:r>
      <w:r w:rsidR="0079013C" w:rsidRPr="000B6DC7">
        <w:rPr>
          <w:bCs/>
          <w:iCs/>
          <w:spacing w:val="-2"/>
          <w:sz w:val="28"/>
          <w:szCs w:val="28"/>
        </w:rPr>
        <w:t xml:space="preserve"> </w:t>
      </w:r>
      <w:r w:rsidR="00BF1D6F" w:rsidRPr="000B6DC7">
        <w:rPr>
          <w:bCs/>
          <w:iCs/>
          <w:spacing w:val="-2"/>
          <w:sz w:val="28"/>
          <w:szCs w:val="28"/>
        </w:rPr>
        <w:t xml:space="preserve">1 </w:t>
      </w:r>
      <w:r w:rsidR="006B0273" w:rsidRPr="000B6DC7">
        <w:rPr>
          <w:bCs/>
          <w:iCs/>
          <w:spacing w:val="-2"/>
          <w:sz w:val="28"/>
          <w:szCs w:val="28"/>
        </w:rPr>
        <w:t>особ</w:t>
      </w:r>
      <w:r w:rsidR="00BF1D6F" w:rsidRPr="000B6DC7">
        <w:rPr>
          <w:bCs/>
          <w:iCs/>
          <w:spacing w:val="-2"/>
          <w:sz w:val="28"/>
          <w:szCs w:val="28"/>
        </w:rPr>
        <w:t>а</w:t>
      </w:r>
      <w:r w:rsidR="006B0273" w:rsidRPr="000B6DC7">
        <w:rPr>
          <w:bCs/>
          <w:iCs/>
          <w:spacing w:val="-2"/>
          <w:sz w:val="28"/>
          <w:szCs w:val="28"/>
        </w:rPr>
        <w:t xml:space="preserve">) </w:t>
      </w:r>
      <w:r w:rsidR="00C30482">
        <w:rPr>
          <w:bCs/>
          <w:iCs/>
          <w:spacing w:val="-2"/>
          <w:sz w:val="28"/>
          <w:szCs w:val="28"/>
        </w:rPr>
        <w:t>збільшилась</w:t>
      </w:r>
      <w:r w:rsidR="0045674D" w:rsidRPr="000B6DC7">
        <w:rPr>
          <w:bCs/>
          <w:iCs/>
          <w:spacing w:val="-2"/>
          <w:sz w:val="28"/>
          <w:szCs w:val="28"/>
        </w:rPr>
        <w:t xml:space="preserve"> в 2</w:t>
      </w:r>
      <w:r w:rsidR="006B0273" w:rsidRPr="000B6DC7">
        <w:rPr>
          <w:bCs/>
          <w:iCs/>
          <w:spacing w:val="-2"/>
          <w:sz w:val="28"/>
          <w:szCs w:val="28"/>
        </w:rPr>
        <w:t xml:space="preserve"> рази</w:t>
      </w:r>
      <w:r w:rsidR="006878C2" w:rsidRPr="000B6DC7">
        <w:rPr>
          <w:bCs/>
          <w:iCs/>
          <w:spacing w:val="-2"/>
          <w:sz w:val="28"/>
          <w:szCs w:val="28"/>
        </w:rPr>
        <w:t xml:space="preserve">. </w:t>
      </w:r>
    </w:p>
    <w:p w14:paraId="599DF74C" w14:textId="3D8BD87A" w:rsidR="0098745E" w:rsidRPr="000B6DC7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0B6DC7">
        <w:rPr>
          <w:bCs/>
          <w:iCs/>
          <w:sz w:val="28"/>
          <w:szCs w:val="28"/>
        </w:rPr>
        <w:t>Найбільше пожеж було зареєстровано</w:t>
      </w:r>
      <w:r w:rsidR="00052B2A" w:rsidRPr="000B6DC7">
        <w:rPr>
          <w:bCs/>
          <w:iCs/>
          <w:sz w:val="28"/>
          <w:szCs w:val="28"/>
        </w:rPr>
        <w:t xml:space="preserve"> </w:t>
      </w:r>
      <w:r w:rsidR="0045674D" w:rsidRPr="000B6DC7">
        <w:rPr>
          <w:bCs/>
          <w:iCs/>
          <w:sz w:val="28"/>
          <w:szCs w:val="28"/>
        </w:rPr>
        <w:t xml:space="preserve">в м. Чернігові, </w:t>
      </w:r>
      <w:r w:rsidR="002D7529" w:rsidRPr="000B6DC7">
        <w:rPr>
          <w:bCs/>
          <w:iCs/>
          <w:sz w:val="28"/>
          <w:szCs w:val="28"/>
        </w:rPr>
        <w:t>Ніжинському</w:t>
      </w:r>
      <w:r w:rsidR="006B0273" w:rsidRPr="000B6DC7">
        <w:rPr>
          <w:bCs/>
          <w:iCs/>
          <w:sz w:val="28"/>
          <w:szCs w:val="28"/>
        </w:rPr>
        <w:t xml:space="preserve"> </w:t>
      </w:r>
      <w:r w:rsidR="00551372" w:rsidRPr="000B6DC7">
        <w:rPr>
          <w:bCs/>
          <w:iCs/>
          <w:sz w:val="28"/>
          <w:szCs w:val="28"/>
        </w:rPr>
        <w:t xml:space="preserve">та </w:t>
      </w:r>
      <w:r w:rsidRPr="000B6DC7">
        <w:rPr>
          <w:bCs/>
          <w:iCs/>
          <w:sz w:val="28"/>
          <w:szCs w:val="28"/>
        </w:rPr>
        <w:t>Чернігівському район</w:t>
      </w:r>
      <w:r w:rsidR="00D87549" w:rsidRPr="000B6DC7">
        <w:rPr>
          <w:bCs/>
          <w:iCs/>
          <w:sz w:val="28"/>
          <w:szCs w:val="28"/>
        </w:rPr>
        <w:t>ах</w:t>
      </w:r>
      <w:r w:rsidRPr="000B6DC7">
        <w:rPr>
          <w:bCs/>
          <w:iCs/>
          <w:sz w:val="28"/>
          <w:szCs w:val="28"/>
        </w:rPr>
        <w:t xml:space="preserve">. </w:t>
      </w:r>
    </w:p>
    <w:p w14:paraId="1C2508DC" w14:textId="43960505" w:rsidR="00E14914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36" w:name="_Hlk186713487"/>
      <w:r w:rsidRPr="00BF1D6F">
        <w:rPr>
          <w:bCs/>
          <w:iCs/>
          <w:sz w:val="28"/>
          <w:szCs w:val="28"/>
        </w:rPr>
        <w:t>Основні причини виникнення цих пожеж –</w:t>
      </w:r>
      <w:r w:rsidR="00FB28F7" w:rsidRPr="00BF1D6F">
        <w:rPr>
          <w:bCs/>
          <w:iCs/>
          <w:sz w:val="28"/>
          <w:szCs w:val="28"/>
        </w:rPr>
        <w:t xml:space="preserve"> </w:t>
      </w:r>
      <w:r w:rsidRPr="00BF1D6F">
        <w:rPr>
          <w:bCs/>
          <w:iCs/>
          <w:sz w:val="28"/>
          <w:szCs w:val="28"/>
        </w:rPr>
        <w:t>порушення правил пожежної безпеки при користуванні електричними приладами</w:t>
      </w:r>
      <w:r w:rsidR="00BA0480" w:rsidRPr="00BF1D6F">
        <w:rPr>
          <w:bCs/>
          <w:iCs/>
          <w:sz w:val="28"/>
          <w:szCs w:val="28"/>
        </w:rPr>
        <w:t>, коротке замикання електромережі</w:t>
      </w:r>
      <w:r w:rsidRPr="00BF1D6F">
        <w:rPr>
          <w:bCs/>
          <w:iCs/>
          <w:sz w:val="28"/>
          <w:szCs w:val="28"/>
        </w:rPr>
        <w:t>,</w:t>
      </w:r>
      <w:r w:rsidR="00BF52DC" w:rsidRPr="00BF1D6F">
        <w:rPr>
          <w:sz w:val="28"/>
          <w:szCs w:val="28"/>
        </w:rPr>
        <w:t xml:space="preserve"> </w:t>
      </w:r>
      <w:bookmarkStart w:id="37" w:name="_Hlk176178723"/>
      <w:r w:rsidR="00D03958">
        <w:rPr>
          <w:bCs/>
          <w:iCs/>
          <w:sz w:val="28"/>
          <w:szCs w:val="28"/>
        </w:rPr>
        <w:t xml:space="preserve">розряд блискавки, </w:t>
      </w:r>
      <w:r w:rsidR="00BF52DC" w:rsidRPr="00BF1D6F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37"/>
      <w:r w:rsidR="00FE42A8" w:rsidRPr="00BF1D6F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BF1D6F">
        <w:rPr>
          <w:bCs/>
          <w:iCs/>
          <w:sz w:val="28"/>
          <w:szCs w:val="28"/>
        </w:rPr>
        <w:t xml:space="preserve"> а також</w:t>
      </w:r>
      <w:r w:rsidR="00FE42A8" w:rsidRPr="00BF1D6F">
        <w:rPr>
          <w:bCs/>
          <w:iCs/>
          <w:sz w:val="28"/>
          <w:szCs w:val="28"/>
        </w:rPr>
        <w:t xml:space="preserve"> обстріли з боку збройних сил </w:t>
      </w:r>
      <w:proofErr w:type="spellStart"/>
      <w:r w:rsidR="00FE42A8" w:rsidRPr="00BF1D6F">
        <w:rPr>
          <w:bCs/>
          <w:iCs/>
          <w:sz w:val="28"/>
          <w:szCs w:val="28"/>
        </w:rPr>
        <w:t>рф</w:t>
      </w:r>
      <w:proofErr w:type="spellEnd"/>
      <w:r w:rsidRPr="00BF1D6F">
        <w:rPr>
          <w:bCs/>
          <w:iCs/>
          <w:sz w:val="28"/>
          <w:szCs w:val="28"/>
        </w:rPr>
        <w:t>.</w:t>
      </w:r>
    </w:p>
    <w:p w14:paraId="627DD9BB" w14:textId="49310181" w:rsidR="004152EF" w:rsidRPr="00892442" w:rsidRDefault="004152EF" w:rsidP="004152EF">
      <w:pPr>
        <w:ind w:firstLine="567"/>
        <w:jc w:val="both"/>
        <w:rPr>
          <w:bCs/>
          <w:iCs/>
          <w:sz w:val="28"/>
          <w:szCs w:val="28"/>
        </w:rPr>
      </w:pPr>
      <w:r w:rsidRPr="00892442">
        <w:rPr>
          <w:bCs/>
          <w:iCs/>
          <w:sz w:val="28"/>
          <w:szCs w:val="28"/>
        </w:rPr>
        <w:t xml:space="preserve">У липні зареєстровано </w:t>
      </w:r>
      <w:r w:rsidRPr="00892442">
        <w:rPr>
          <w:b/>
          <w:i/>
          <w:sz w:val="28"/>
          <w:szCs w:val="28"/>
        </w:rPr>
        <w:t>1 нещасний випадок, внаслідок як</w:t>
      </w:r>
      <w:r w:rsidR="00D03958">
        <w:rPr>
          <w:b/>
          <w:i/>
          <w:sz w:val="28"/>
          <w:szCs w:val="28"/>
        </w:rPr>
        <w:t>ого</w:t>
      </w:r>
      <w:r w:rsidRPr="00892442">
        <w:rPr>
          <w:b/>
          <w:i/>
          <w:sz w:val="28"/>
          <w:szCs w:val="28"/>
        </w:rPr>
        <w:t xml:space="preserve"> 1 особа загинула та </w:t>
      </w:r>
      <w:r w:rsidR="00D03958">
        <w:rPr>
          <w:b/>
          <w:i/>
          <w:sz w:val="28"/>
          <w:szCs w:val="28"/>
        </w:rPr>
        <w:t>1</w:t>
      </w:r>
      <w:r w:rsidRPr="00892442">
        <w:rPr>
          <w:b/>
          <w:i/>
          <w:sz w:val="28"/>
          <w:szCs w:val="28"/>
        </w:rPr>
        <w:t xml:space="preserve"> особа постраждала</w:t>
      </w:r>
      <w:r w:rsidRPr="00892442">
        <w:rPr>
          <w:bCs/>
          <w:iCs/>
          <w:sz w:val="28"/>
          <w:szCs w:val="28"/>
        </w:rPr>
        <w:t>, а саме:</w:t>
      </w:r>
    </w:p>
    <w:p w14:paraId="11C502AB" w14:textId="78138315" w:rsidR="004152EF" w:rsidRPr="004152EF" w:rsidRDefault="004152EF" w:rsidP="004152EF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4152EF">
        <w:rPr>
          <w:sz w:val="28"/>
          <w:szCs w:val="28"/>
        </w:rPr>
        <w:t xml:space="preserve">- 05 липня на залізничній колії </w:t>
      </w:r>
      <w:r w:rsidRPr="004152EF">
        <w:rPr>
          <w:iCs/>
          <w:sz w:val="28"/>
          <w:szCs w:val="28"/>
        </w:rPr>
        <w:t>в м. Ніжині по вул. Ващенка</w:t>
      </w:r>
      <w:r w:rsidRPr="004152EF">
        <w:rPr>
          <w:sz w:val="28"/>
          <w:szCs w:val="28"/>
        </w:rPr>
        <w:t xml:space="preserve"> о 18 год. 09 хв. електричною дугою контактної тягової лінії для руху електровозів було уражено громадянина, 2009 року народження, </w:t>
      </w:r>
      <w:r w:rsidRPr="00892442">
        <w:rPr>
          <w:sz w:val="28"/>
          <w:szCs w:val="28"/>
        </w:rPr>
        <w:t>(загинув на місці)</w:t>
      </w:r>
      <w:r w:rsidRPr="004152EF">
        <w:rPr>
          <w:sz w:val="28"/>
          <w:szCs w:val="28"/>
        </w:rPr>
        <w:t xml:space="preserve"> та громадянина, 2006 року народження (термічні опіки тіла, стан тяжкий).</w:t>
      </w:r>
    </w:p>
    <w:p w14:paraId="1BBAA5F8" w14:textId="77777777" w:rsidR="004152EF" w:rsidRPr="00892442" w:rsidRDefault="004152EF" w:rsidP="009152CC">
      <w:pPr>
        <w:shd w:val="clear" w:color="auto" w:fill="FFFFFF" w:themeFill="background1"/>
        <w:ind w:firstLine="709"/>
        <w:jc w:val="both"/>
        <w:rPr>
          <w:bCs/>
          <w:iCs/>
          <w:sz w:val="12"/>
          <w:szCs w:val="12"/>
        </w:rPr>
      </w:pPr>
    </w:p>
    <w:p w14:paraId="26E8E538" w14:textId="283709B7" w:rsidR="00C71D22" w:rsidRPr="00892442" w:rsidRDefault="00351C2E" w:rsidP="009152CC">
      <w:pPr>
        <w:shd w:val="clear" w:color="auto" w:fill="FFFFFF" w:themeFill="background1"/>
        <w:ind w:firstLine="709"/>
        <w:jc w:val="both"/>
        <w:rPr>
          <w:rFonts w:eastAsia="SimSun"/>
          <w:b/>
          <w:bCs/>
          <w:i/>
          <w:iCs/>
          <w:sz w:val="28"/>
          <w:szCs w:val="28"/>
        </w:rPr>
      </w:pPr>
      <w:r w:rsidRPr="00892442">
        <w:rPr>
          <w:rFonts w:eastAsia="SimSun"/>
          <w:sz w:val="28"/>
          <w:szCs w:val="28"/>
        </w:rPr>
        <w:t xml:space="preserve">Протягом липня зареєстровано </w:t>
      </w:r>
      <w:r w:rsidRPr="00892442">
        <w:rPr>
          <w:rFonts w:eastAsia="SimSun"/>
          <w:b/>
          <w:bCs/>
          <w:i/>
          <w:iCs/>
          <w:sz w:val="28"/>
          <w:szCs w:val="28"/>
        </w:rPr>
        <w:t>2 аварійні ситуації на мережах газопостачання, а саме:</w:t>
      </w:r>
    </w:p>
    <w:p w14:paraId="0CC6266D" w14:textId="2A04731C" w:rsidR="00BB2AF5" w:rsidRPr="00892442" w:rsidRDefault="00351C2E" w:rsidP="00BB2AF5">
      <w:pPr>
        <w:ind w:firstLine="708"/>
        <w:jc w:val="both"/>
        <w:rPr>
          <w:sz w:val="28"/>
          <w:szCs w:val="28"/>
        </w:rPr>
      </w:pPr>
      <w:r w:rsidRPr="00892442">
        <w:rPr>
          <w:i/>
          <w:iCs/>
          <w:sz w:val="28"/>
          <w:szCs w:val="28"/>
        </w:rPr>
        <w:t xml:space="preserve">- </w:t>
      </w:r>
      <w:r w:rsidRPr="00892442">
        <w:rPr>
          <w:sz w:val="28"/>
          <w:szCs w:val="28"/>
        </w:rPr>
        <w:t>03 липня біля с. Макіївка Прилуцького району о 20 год. 28 хв.  відбулося спрацювання запобіжного клапану газорозподільчої шафи, в результаті чого без газопостачання залиш</w:t>
      </w:r>
      <w:r w:rsidR="00D03958">
        <w:rPr>
          <w:sz w:val="28"/>
          <w:szCs w:val="28"/>
        </w:rPr>
        <w:t>а</w:t>
      </w:r>
      <w:r w:rsidRPr="00892442">
        <w:rPr>
          <w:sz w:val="28"/>
          <w:szCs w:val="28"/>
        </w:rPr>
        <w:t>л</w:t>
      </w:r>
      <w:r w:rsidR="00D03958">
        <w:rPr>
          <w:sz w:val="28"/>
          <w:szCs w:val="28"/>
        </w:rPr>
        <w:t>и</w:t>
      </w:r>
      <w:r w:rsidRPr="00892442">
        <w:rPr>
          <w:sz w:val="28"/>
          <w:szCs w:val="28"/>
        </w:rPr>
        <w:t>сь 40 абонентів в с. Макіївка.</w:t>
      </w:r>
      <w:r w:rsidRPr="00892442">
        <w:rPr>
          <w:color w:val="FF0000"/>
          <w:sz w:val="28"/>
          <w:szCs w:val="28"/>
        </w:rPr>
        <w:t xml:space="preserve"> </w:t>
      </w:r>
      <w:r w:rsidR="00BB2AF5" w:rsidRPr="00892442">
        <w:rPr>
          <w:sz w:val="28"/>
          <w:szCs w:val="28"/>
        </w:rPr>
        <w:t>Силами Чернігівської філії ТОВ «Газорозподільчі мережі України» станом на 18.00 04 липня газопостачання повністю відновлено.</w:t>
      </w:r>
    </w:p>
    <w:p w14:paraId="4C2433A7" w14:textId="4D2D8E39" w:rsidR="00351C2E" w:rsidRPr="00892442" w:rsidRDefault="00351C2E" w:rsidP="00BB2AF5">
      <w:pPr>
        <w:ind w:firstLine="708"/>
        <w:jc w:val="both"/>
        <w:rPr>
          <w:color w:val="FF0000"/>
          <w:sz w:val="28"/>
          <w:szCs w:val="28"/>
        </w:rPr>
      </w:pPr>
      <w:r w:rsidRPr="00892442">
        <w:rPr>
          <w:i/>
          <w:iCs/>
          <w:sz w:val="28"/>
          <w:szCs w:val="28"/>
        </w:rPr>
        <w:t xml:space="preserve">- </w:t>
      </w:r>
      <w:r w:rsidRPr="00892442">
        <w:rPr>
          <w:sz w:val="28"/>
          <w:szCs w:val="28"/>
        </w:rPr>
        <w:t>03 липня</w:t>
      </w:r>
      <w:r w:rsidRPr="00892442">
        <w:rPr>
          <w:i/>
          <w:iCs/>
          <w:sz w:val="28"/>
          <w:szCs w:val="28"/>
        </w:rPr>
        <w:t xml:space="preserve"> </w:t>
      </w:r>
      <w:r w:rsidRPr="00892442">
        <w:rPr>
          <w:sz w:val="28"/>
          <w:szCs w:val="28"/>
        </w:rPr>
        <w:t xml:space="preserve">в с. </w:t>
      </w:r>
      <w:proofErr w:type="spellStart"/>
      <w:r w:rsidRPr="00892442">
        <w:rPr>
          <w:sz w:val="28"/>
          <w:szCs w:val="28"/>
        </w:rPr>
        <w:t>Шабалтасівка</w:t>
      </w:r>
      <w:proofErr w:type="spellEnd"/>
      <w:r w:rsidRPr="00892442">
        <w:rPr>
          <w:sz w:val="28"/>
          <w:szCs w:val="28"/>
        </w:rPr>
        <w:t xml:space="preserve"> Новгород-Сіверського району по</w:t>
      </w:r>
      <w:r w:rsidR="00D03958">
        <w:rPr>
          <w:sz w:val="28"/>
          <w:szCs w:val="28"/>
        </w:rPr>
        <w:t xml:space="preserve">                               </w:t>
      </w:r>
      <w:r w:rsidRPr="00892442">
        <w:rPr>
          <w:sz w:val="28"/>
          <w:szCs w:val="28"/>
        </w:rPr>
        <w:t xml:space="preserve"> вул. Довженка, 75 близько 11 год. під час проведення земляних робіт відбулось пошкодження газопроводу середнього тиску діаметром 50 мм, внаслідок чого були відключені від газопостачання 14 абонентів. Виток газу припинено. </w:t>
      </w:r>
      <w:r w:rsidR="00BB2AF5" w:rsidRPr="00892442">
        <w:rPr>
          <w:sz w:val="28"/>
          <w:szCs w:val="28"/>
        </w:rPr>
        <w:t>Силами</w:t>
      </w:r>
      <w:r w:rsidRPr="00892442">
        <w:rPr>
          <w:sz w:val="28"/>
          <w:szCs w:val="28"/>
        </w:rPr>
        <w:t xml:space="preserve"> ТОВ «Газорозподільчі мережі України»</w:t>
      </w:r>
      <w:r w:rsidR="00BB2AF5" w:rsidRPr="00892442">
        <w:rPr>
          <w:b/>
          <w:i/>
          <w:sz w:val="28"/>
          <w:szCs w:val="28"/>
        </w:rPr>
        <w:t xml:space="preserve"> </w:t>
      </w:r>
      <w:r w:rsidR="00BB2AF5" w:rsidRPr="00892442">
        <w:rPr>
          <w:sz w:val="28"/>
          <w:szCs w:val="28"/>
        </w:rPr>
        <w:t>станом на 18 год. 04 липня відновлювальні роботи завершені.</w:t>
      </w:r>
    </w:p>
    <w:p w14:paraId="0D0A4FED" w14:textId="77777777" w:rsidR="007B1C7F" w:rsidRPr="002520C9" w:rsidRDefault="007B1C7F" w:rsidP="00DE37F8">
      <w:pPr>
        <w:tabs>
          <w:tab w:val="left" w:pos="0"/>
        </w:tabs>
        <w:ind w:firstLine="709"/>
        <w:jc w:val="both"/>
        <w:rPr>
          <w:b/>
          <w:color w:val="0070C0"/>
          <w:sz w:val="12"/>
          <w:szCs w:val="12"/>
        </w:rPr>
      </w:pPr>
      <w:bookmarkStart w:id="38" w:name="_Hlk189473611"/>
    </w:p>
    <w:bookmarkEnd w:id="36"/>
    <w:bookmarkEnd w:id="38"/>
    <w:p w14:paraId="2AEBB8E4" w14:textId="5F9DCFE9" w:rsidR="00E14914" w:rsidRPr="00BF1D6F" w:rsidRDefault="00E14914" w:rsidP="004869CB">
      <w:pPr>
        <w:jc w:val="center"/>
        <w:rPr>
          <w:b/>
          <w:sz w:val="28"/>
          <w:szCs w:val="28"/>
        </w:rPr>
      </w:pPr>
      <w:r w:rsidRPr="00BF1D6F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2520C9" w:rsidRDefault="00E14914" w:rsidP="00E14914">
      <w:pPr>
        <w:ind w:firstLine="567"/>
        <w:jc w:val="center"/>
        <w:rPr>
          <w:b/>
          <w:color w:val="0070C0"/>
          <w:sz w:val="10"/>
          <w:szCs w:val="10"/>
        </w:rPr>
      </w:pPr>
    </w:p>
    <w:p w14:paraId="5D9D8290" w14:textId="5B8E266A" w:rsidR="00E14914" w:rsidRPr="002B7A40" w:rsidRDefault="00E14914" w:rsidP="0059205D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BF1D6F">
        <w:rPr>
          <w:spacing w:val="-8"/>
          <w:sz w:val="28"/>
          <w:szCs w:val="28"/>
        </w:rPr>
        <w:t xml:space="preserve">Протягом </w:t>
      </w:r>
      <w:r w:rsidR="00BF1D6F" w:rsidRPr="00BF1D6F">
        <w:rPr>
          <w:spacing w:val="-8"/>
          <w:sz w:val="28"/>
          <w:szCs w:val="28"/>
        </w:rPr>
        <w:t>липня</w:t>
      </w:r>
      <w:r w:rsidRPr="00BF1D6F">
        <w:rPr>
          <w:spacing w:val="-8"/>
          <w:sz w:val="28"/>
          <w:szCs w:val="28"/>
        </w:rPr>
        <w:t xml:space="preserve"> зареєстровано</w:t>
      </w:r>
      <w:r w:rsidR="00854A34" w:rsidRPr="002B7A40">
        <w:rPr>
          <w:spacing w:val="-8"/>
          <w:sz w:val="28"/>
          <w:szCs w:val="28"/>
        </w:rPr>
        <w:t xml:space="preserve"> </w:t>
      </w:r>
      <w:r w:rsidR="002B7A40" w:rsidRPr="002B7A40">
        <w:rPr>
          <w:b/>
          <w:bCs/>
          <w:i/>
          <w:iCs/>
          <w:spacing w:val="-8"/>
          <w:sz w:val="28"/>
          <w:szCs w:val="28"/>
        </w:rPr>
        <w:t>100</w:t>
      </w:r>
      <w:r w:rsidRPr="002B7A40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2B7A40">
        <w:rPr>
          <w:b/>
          <w:i/>
          <w:spacing w:val="-8"/>
          <w:sz w:val="28"/>
          <w:szCs w:val="28"/>
        </w:rPr>
        <w:t>небезпечн</w:t>
      </w:r>
      <w:r w:rsidR="002B7A40" w:rsidRPr="002B7A40">
        <w:rPr>
          <w:b/>
          <w:i/>
          <w:spacing w:val="-8"/>
          <w:sz w:val="28"/>
          <w:szCs w:val="28"/>
        </w:rPr>
        <w:t>их</w:t>
      </w:r>
      <w:r w:rsidR="009E65A9" w:rsidRPr="002B7A40">
        <w:rPr>
          <w:b/>
          <w:i/>
          <w:spacing w:val="-8"/>
          <w:sz w:val="28"/>
          <w:szCs w:val="28"/>
        </w:rPr>
        <w:t xml:space="preserve"> </w:t>
      </w:r>
      <w:r w:rsidRPr="002B7A40">
        <w:rPr>
          <w:b/>
          <w:i/>
          <w:sz w:val="28"/>
          <w:szCs w:val="28"/>
        </w:rPr>
        <w:t>под</w:t>
      </w:r>
      <w:r w:rsidR="00FF5FD2" w:rsidRPr="002B7A40">
        <w:rPr>
          <w:b/>
          <w:i/>
          <w:sz w:val="28"/>
          <w:szCs w:val="28"/>
        </w:rPr>
        <w:t>і</w:t>
      </w:r>
      <w:r w:rsidR="002B7A40" w:rsidRPr="002B7A40">
        <w:rPr>
          <w:b/>
          <w:i/>
          <w:sz w:val="28"/>
          <w:szCs w:val="28"/>
        </w:rPr>
        <w:t>й</w:t>
      </w:r>
      <w:r w:rsidRPr="002B7A40">
        <w:rPr>
          <w:b/>
          <w:i/>
          <w:sz w:val="28"/>
          <w:szCs w:val="28"/>
        </w:rPr>
        <w:t xml:space="preserve"> природного характеру</w:t>
      </w:r>
      <w:r w:rsidR="006C393D" w:rsidRPr="002B7A40">
        <w:rPr>
          <w:b/>
          <w:i/>
          <w:sz w:val="28"/>
          <w:szCs w:val="28"/>
        </w:rPr>
        <w:t xml:space="preserve">, внаслідок яких </w:t>
      </w:r>
      <w:r w:rsidR="002B7A40" w:rsidRPr="002B7A40">
        <w:rPr>
          <w:b/>
          <w:i/>
          <w:sz w:val="28"/>
          <w:szCs w:val="28"/>
        </w:rPr>
        <w:t>9</w:t>
      </w:r>
      <w:r w:rsidR="00395E83" w:rsidRPr="002B7A40">
        <w:rPr>
          <w:b/>
          <w:i/>
          <w:sz w:val="28"/>
          <w:szCs w:val="28"/>
        </w:rPr>
        <w:t xml:space="preserve"> ос</w:t>
      </w:r>
      <w:r w:rsidR="002B7A40" w:rsidRPr="002B7A40">
        <w:rPr>
          <w:b/>
          <w:i/>
          <w:sz w:val="28"/>
          <w:szCs w:val="28"/>
        </w:rPr>
        <w:t>і</w:t>
      </w:r>
      <w:r w:rsidR="00395E83" w:rsidRPr="002B7A40">
        <w:rPr>
          <w:b/>
          <w:i/>
          <w:sz w:val="28"/>
          <w:szCs w:val="28"/>
        </w:rPr>
        <w:t>б</w:t>
      </w:r>
      <w:r w:rsidR="002B7A40" w:rsidRPr="002B7A40">
        <w:rPr>
          <w:b/>
          <w:i/>
          <w:sz w:val="28"/>
          <w:szCs w:val="28"/>
        </w:rPr>
        <w:t xml:space="preserve"> загинули</w:t>
      </w:r>
      <w:r w:rsidR="0059205D" w:rsidRPr="002B7A40">
        <w:rPr>
          <w:b/>
          <w:i/>
          <w:sz w:val="28"/>
          <w:szCs w:val="28"/>
        </w:rPr>
        <w:t>.</w:t>
      </w:r>
    </w:p>
    <w:p w14:paraId="6957AC8C" w14:textId="77777777" w:rsidR="00624131" w:rsidRPr="002520C9" w:rsidRDefault="00624131" w:rsidP="0059205D">
      <w:pPr>
        <w:pStyle w:val="Normal"/>
        <w:spacing w:before="0" w:after="0"/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BF1D6F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BF1D6F">
        <w:rPr>
          <w:b/>
          <w:i/>
          <w:sz w:val="28"/>
          <w:szCs w:val="28"/>
          <w:u w:val="single"/>
        </w:rPr>
        <w:lastRenderedPageBreak/>
        <w:t>Надзвичайні ситуації</w:t>
      </w:r>
    </w:p>
    <w:p w14:paraId="6B1C0A3E" w14:textId="50270793" w:rsidR="00E36D10" w:rsidRPr="00892442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39" w:name="_Hlk177717930"/>
      <w:r w:rsidRPr="00892442">
        <w:rPr>
          <w:bCs/>
          <w:iCs/>
          <w:sz w:val="28"/>
          <w:szCs w:val="28"/>
        </w:rPr>
        <w:t xml:space="preserve">Протягом </w:t>
      </w:r>
      <w:r w:rsidR="00BF1D6F" w:rsidRPr="00892442">
        <w:rPr>
          <w:bCs/>
          <w:iCs/>
          <w:sz w:val="28"/>
          <w:szCs w:val="28"/>
        </w:rPr>
        <w:t>липня</w:t>
      </w:r>
      <w:r w:rsidRPr="00892442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892442">
        <w:rPr>
          <w:bCs/>
          <w:sz w:val="28"/>
          <w:szCs w:val="28"/>
        </w:rPr>
        <w:t>.</w:t>
      </w:r>
    </w:p>
    <w:p w14:paraId="476FF841" w14:textId="77777777" w:rsidR="00675159" w:rsidRPr="002520C9" w:rsidRDefault="00675159" w:rsidP="005E1665">
      <w:pPr>
        <w:spacing w:before="20" w:after="20"/>
        <w:ind w:left="30" w:firstLine="679"/>
        <w:jc w:val="both"/>
        <w:rPr>
          <w:color w:val="0070C0"/>
          <w:sz w:val="12"/>
          <w:szCs w:val="12"/>
          <w:lang w:eastAsia="uk-UA"/>
        </w:rPr>
      </w:pPr>
    </w:p>
    <w:bookmarkEnd w:id="39"/>
    <w:p w14:paraId="7D63ACFC" w14:textId="77777777" w:rsidR="00E14914" w:rsidRPr="00BF1D6F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BF1D6F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2520C9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104F4F6F" w14:textId="127AE626" w:rsidR="006C393D" w:rsidRPr="00BF1D6F" w:rsidRDefault="006C393D" w:rsidP="006C393D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40" w:name="_Hlk96347131"/>
      <w:bookmarkStart w:id="41" w:name="_Hlk204867437"/>
      <w:r w:rsidRPr="00171A0C">
        <w:rPr>
          <w:b/>
          <w:i/>
          <w:sz w:val="28"/>
          <w:szCs w:val="28"/>
        </w:rPr>
        <w:t xml:space="preserve">Протягом </w:t>
      </w:r>
      <w:r w:rsidR="009E65A9" w:rsidRPr="00171A0C">
        <w:rPr>
          <w:b/>
          <w:i/>
          <w:sz w:val="28"/>
          <w:szCs w:val="28"/>
        </w:rPr>
        <w:t xml:space="preserve"> </w:t>
      </w:r>
      <w:r w:rsidR="00BF1D6F" w:rsidRPr="00171A0C">
        <w:rPr>
          <w:b/>
          <w:i/>
          <w:sz w:val="28"/>
          <w:szCs w:val="28"/>
        </w:rPr>
        <w:t>липня</w:t>
      </w:r>
      <w:r w:rsidRPr="00171A0C">
        <w:rPr>
          <w:b/>
          <w:i/>
          <w:sz w:val="28"/>
          <w:szCs w:val="28"/>
        </w:rPr>
        <w:t xml:space="preserve"> зареєстровано</w:t>
      </w:r>
      <w:r w:rsidR="009829CC" w:rsidRPr="00171A0C">
        <w:rPr>
          <w:b/>
          <w:i/>
          <w:sz w:val="28"/>
          <w:szCs w:val="28"/>
        </w:rPr>
        <w:t xml:space="preserve"> </w:t>
      </w:r>
      <w:r w:rsidR="00892442" w:rsidRPr="00171A0C">
        <w:rPr>
          <w:b/>
          <w:i/>
          <w:sz w:val="28"/>
          <w:szCs w:val="28"/>
        </w:rPr>
        <w:t>9</w:t>
      </w:r>
      <w:r w:rsidR="0002515C" w:rsidRPr="00171A0C">
        <w:rPr>
          <w:b/>
          <w:i/>
          <w:sz w:val="28"/>
          <w:szCs w:val="28"/>
        </w:rPr>
        <w:t xml:space="preserve"> </w:t>
      </w:r>
      <w:r w:rsidRPr="00171A0C">
        <w:rPr>
          <w:b/>
          <w:i/>
          <w:sz w:val="28"/>
          <w:szCs w:val="28"/>
        </w:rPr>
        <w:t>випадк</w:t>
      </w:r>
      <w:r w:rsidR="00F01E74" w:rsidRPr="00171A0C">
        <w:rPr>
          <w:b/>
          <w:i/>
          <w:sz w:val="28"/>
          <w:szCs w:val="28"/>
        </w:rPr>
        <w:t>ів</w:t>
      </w:r>
      <w:r w:rsidRPr="00171A0C">
        <w:rPr>
          <w:b/>
          <w:i/>
          <w:sz w:val="28"/>
          <w:szCs w:val="28"/>
        </w:rPr>
        <w:t xml:space="preserve"> загибелі</w:t>
      </w:r>
      <w:r w:rsidR="00B11875" w:rsidRPr="00171A0C">
        <w:rPr>
          <w:b/>
          <w:i/>
          <w:sz w:val="28"/>
          <w:szCs w:val="28"/>
        </w:rPr>
        <w:t xml:space="preserve"> людей</w:t>
      </w:r>
      <w:r w:rsidRPr="00171A0C">
        <w:rPr>
          <w:b/>
          <w:i/>
          <w:sz w:val="28"/>
          <w:szCs w:val="28"/>
        </w:rPr>
        <w:t xml:space="preserve"> на водних об’єктах області</w:t>
      </w:r>
      <w:r w:rsidR="004812C4" w:rsidRPr="00171A0C">
        <w:rPr>
          <w:b/>
          <w:i/>
          <w:sz w:val="28"/>
          <w:szCs w:val="28"/>
        </w:rPr>
        <w:t xml:space="preserve">, з них </w:t>
      </w:r>
      <w:r w:rsidR="00E25661" w:rsidRPr="00171A0C">
        <w:rPr>
          <w:b/>
          <w:i/>
          <w:sz w:val="28"/>
          <w:szCs w:val="28"/>
        </w:rPr>
        <w:t>1</w:t>
      </w:r>
      <w:r w:rsidR="004812C4" w:rsidRPr="00171A0C">
        <w:rPr>
          <w:b/>
          <w:i/>
          <w:sz w:val="28"/>
          <w:szCs w:val="28"/>
        </w:rPr>
        <w:t xml:space="preserve"> дитина</w:t>
      </w:r>
      <w:r w:rsidRPr="00171A0C">
        <w:rPr>
          <w:b/>
          <w:i/>
          <w:sz w:val="28"/>
          <w:szCs w:val="28"/>
        </w:rPr>
        <w:t xml:space="preserve"> </w:t>
      </w:r>
      <w:r w:rsidRPr="00171A0C">
        <w:rPr>
          <w:bCs/>
          <w:iCs/>
          <w:sz w:val="28"/>
          <w:szCs w:val="28"/>
        </w:rPr>
        <w:t>(</w:t>
      </w:r>
      <w:r w:rsidR="00E25661" w:rsidRPr="00171A0C">
        <w:rPr>
          <w:bCs/>
          <w:iCs/>
          <w:sz w:val="28"/>
          <w:szCs w:val="28"/>
        </w:rPr>
        <w:t xml:space="preserve">м. Чернігів – </w:t>
      </w:r>
      <w:r w:rsidR="00892442" w:rsidRPr="00171A0C">
        <w:rPr>
          <w:bCs/>
          <w:iCs/>
          <w:sz w:val="28"/>
          <w:szCs w:val="28"/>
        </w:rPr>
        <w:t>2</w:t>
      </w:r>
      <w:r w:rsidR="00E25661" w:rsidRPr="00171A0C">
        <w:rPr>
          <w:bCs/>
          <w:iCs/>
          <w:sz w:val="28"/>
          <w:szCs w:val="28"/>
        </w:rPr>
        <w:t xml:space="preserve"> особ</w:t>
      </w:r>
      <w:r w:rsidR="00892442" w:rsidRPr="00171A0C">
        <w:rPr>
          <w:bCs/>
          <w:iCs/>
          <w:sz w:val="28"/>
          <w:szCs w:val="28"/>
        </w:rPr>
        <w:t>и</w:t>
      </w:r>
      <w:r w:rsidR="00E25661" w:rsidRPr="00171A0C">
        <w:rPr>
          <w:bCs/>
          <w:iCs/>
          <w:sz w:val="28"/>
          <w:szCs w:val="28"/>
        </w:rPr>
        <w:t xml:space="preserve">, з них 1 дитина, </w:t>
      </w:r>
      <w:r w:rsidR="007F29AB" w:rsidRPr="00171A0C">
        <w:rPr>
          <w:bCs/>
          <w:iCs/>
          <w:sz w:val="28"/>
          <w:szCs w:val="28"/>
        </w:rPr>
        <w:t xml:space="preserve">Ніжинський район – </w:t>
      </w:r>
      <w:r w:rsidR="00F01E74" w:rsidRPr="00171A0C">
        <w:rPr>
          <w:bCs/>
          <w:iCs/>
          <w:sz w:val="28"/>
          <w:szCs w:val="28"/>
        </w:rPr>
        <w:t>2</w:t>
      </w:r>
      <w:r w:rsidR="007F29AB" w:rsidRPr="00171A0C">
        <w:rPr>
          <w:bCs/>
          <w:iCs/>
          <w:sz w:val="28"/>
          <w:szCs w:val="28"/>
        </w:rPr>
        <w:t xml:space="preserve"> особ</w:t>
      </w:r>
      <w:r w:rsidR="00F01E74" w:rsidRPr="00171A0C">
        <w:rPr>
          <w:bCs/>
          <w:iCs/>
          <w:sz w:val="28"/>
          <w:szCs w:val="28"/>
        </w:rPr>
        <w:t>и</w:t>
      </w:r>
      <w:r w:rsidR="00F35A8B" w:rsidRPr="00171A0C">
        <w:rPr>
          <w:bCs/>
          <w:iCs/>
          <w:sz w:val="28"/>
          <w:szCs w:val="28"/>
        </w:rPr>
        <w:t>,</w:t>
      </w:r>
      <w:r w:rsidR="005661CD">
        <w:rPr>
          <w:bCs/>
          <w:iCs/>
          <w:color w:val="FF0000"/>
          <w:sz w:val="28"/>
          <w:szCs w:val="28"/>
        </w:rPr>
        <w:t xml:space="preserve"> </w:t>
      </w:r>
      <w:r w:rsidR="00F35A8B" w:rsidRPr="00171A0C">
        <w:rPr>
          <w:bCs/>
          <w:iCs/>
          <w:sz w:val="28"/>
          <w:szCs w:val="28"/>
        </w:rPr>
        <w:t xml:space="preserve">Новгород-Сіверський район – 1 особа, Прилуцький район – 1 особа,  </w:t>
      </w:r>
      <w:r w:rsidR="005661CD" w:rsidRPr="00171A0C">
        <w:rPr>
          <w:bCs/>
          <w:iCs/>
          <w:sz w:val="28"/>
          <w:szCs w:val="28"/>
        </w:rPr>
        <w:t xml:space="preserve">Чернігівський район – </w:t>
      </w:r>
      <w:r w:rsidR="00892442" w:rsidRPr="00171A0C">
        <w:rPr>
          <w:bCs/>
          <w:iCs/>
          <w:sz w:val="28"/>
          <w:szCs w:val="28"/>
        </w:rPr>
        <w:t>3</w:t>
      </w:r>
      <w:r w:rsidR="005661CD" w:rsidRPr="00171A0C">
        <w:rPr>
          <w:bCs/>
          <w:iCs/>
          <w:sz w:val="28"/>
          <w:szCs w:val="28"/>
        </w:rPr>
        <w:t xml:space="preserve"> особ</w:t>
      </w:r>
      <w:r w:rsidR="00F01E74" w:rsidRPr="00171A0C">
        <w:rPr>
          <w:bCs/>
          <w:iCs/>
          <w:sz w:val="28"/>
          <w:szCs w:val="28"/>
        </w:rPr>
        <w:t>и</w:t>
      </w:r>
      <w:r w:rsidR="007F29AB" w:rsidRPr="00171A0C">
        <w:rPr>
          <w:bCs/>
          <w:iCs/>
          <w:sz w:val="28"/>
          <w:szCs w:val="28"/>
        </w:rPr>
        <w:t>)</w:t>
      </w:r>
      <w:r w:rsidR="004812C4" w:rsidRPr="00171A0C">
        <w:rPr>
          <w:bCs/>
          <w:iCs/>
          <w:sz w:val="28"/>
          <w:szCs w:val="28"/>
        </w:rPr>
        <w:t>.</w:t>
      </w:r>
      <w:r w:rsidRPr="002520C9">
        <w:rPr>
          <w:b/>
          <w:i/>
          <w:color w:val="0070C0"/>
          <w:sz w:val="28"/>
          <w:szCs w:val="28"/>
        </w:rPr>
        <w:t xml:space="preserve"> </w:t>
      </w:r>
      <w:bookmarkEnd w:id="40"/>
      <w:r w:rsidR="001341E0" w:rsidRPr="00BF1D6F">
        <w:rPr>
          <w:bCs/>
          <w:iCs/>
          <w:spacing w:val="-4"/>
          <w:sz w:val="28"/>
          <w:szCs w:val="28"/>
        </w:rPr>
        <w:t xml:space="preserve">У </w:t>
      </w:r>
      <w:r w:rsidR="00BF1D6F" w:rsidRPr="00BF1D6F">
        <w:rPr>
          <w:bCs/>
          <w:iCs/>
          <w:spacing w:val="-4"/>
          <w:sz w:val="28"/>
          <w:szCs w:val="28"/>
        </w:rPr>
        <w:t>липні</w:t>
      </w:r>
      <w:r w:rsidRPr="00BF1D6F">
        <w:rPr>
          <w:bCs/>
          <w:iCs/>
          <w:sz w:val="28"/>
          <w:szCs w:val="28"/>
        </w:rPr>
        <w:t xml:space="preserve"> </w:t>
      </w:r>
      <w:r w:rsidRPr="00BF1D6F">
        <w:rPr>
          <w:bCs/>
          <w:iCs/>
          <w:spacing w:val="-4"/>
          <w:sz w:val="28"/>
          <w:szCs w:val="28"/>
        </w:rPr>
        <w:t>202</w:t>
      </w:r>
      <w:r w:rsidR="001341E0" w:rsidRPr="00BF1D6F">
        <w:rPr>
          <w:bCs/>
          <w:iCs/>
          <w:spacing w:val="-4"/>
          <w:sz w:val="28"/>
          <w:szCs w:val="28"/>
        </w:rPr>
        <w:t>4</w:t>
      </w:r>
      <w:r w:rsidRPr="00BF1D6F">
        <w:rPr>
          <w:bCs/>
          <w:iCs/>
          <w:spacing w:val="-4"/>
          <w:sz w:val="28"/>
          <w:szCs w:val="28"/>
        </w:rPr>
        <w:t xml:space="preserve"> року  на водних об’єктах області</w:t>
      </w:r>
      <w:r w:rsidR="006619E1" w:rsidRPr="00BF1D6F">
        <w:rPr>
          <w:bCs/>
          <w:iCs/>
          <w:spacing w:val="-4"/>
          <w:sz w:val="28"/>
          <w:szCs w:val="28"/>
        </w:rPr>
        <w:t xml:space="preserve"> </w:t>
      </w:r>
      <w:r w:rsidR="005378C8" w:rsidRPr="00BF1D6F">
        <w:rPr>
          <w:bCs/>
          <w:iCs/>
          <w:spacing w:val="-4"/>
          <w:sz w:val="28"/>
          <w:szCs w:val="28"/>
        </w:rPr>
        <w:t>загинул</w:t>
      </w:r>
      <w:r w:rsidR="0079013C" w:rsidRPr="00BF1D6F">
        <w:rPr>
          <w:bCs/>
          <w:iCs/>
          <w:spacing w:val="-4"/>
          <w:sz w:val="28"/>
          <w:szCs w:val="28"/>
        </w:rPr>
        <w:t>и</w:t>
      </w:r>
      <w:r w:rsidR="00C71D22" w:rsidRPr="00BF1D6F">
        <w:rPr>
          <w:bCs/>
          <w:iCs/>
          <w:spacing w:val="-4"/>
          <w:sz w:val="28"/>
          <w:szCs w:val="28"/>
        </w:rPr>
        <w:t xml:space="preserve">  </w:t>
      </w:r>
      <w:r w:rsidR="00BF1D6F" w:rsidRPr="00BF1D6F">
        <w:rPr>
          <w:bCs/>
          <w:iCs/>
          <w:spacing w:val="-4"/>
          <w:sz w:val="28"/>
          <w:szCs w:val="28"/>
        </w:rPr>
        <w:t>13</w:t>
      </w:r>
      <w:r w:rsidR="005378C8" w:rsidRPr="00BF1D6F">
        <w:rPr>
          <w:bCs/>
          <w:iCs/>
          <w:spacing w:val="-4"/>
          <w:sz w:val="28"/>
          <w:szCs w:val="28"/>
        </w:rPr>
        <w:t xml:space="preserve"> ос</w:t>
      </w:r>
      <w:r w:rsidR="00FB28F7" w:rsidRPr="00BF1D6F">
        <w:rPr>
          <w:bCs/>
          <w:iCs/>
          <w:spacing w:val="-4"/>
          <w:sz w:val="28"/>
          <w:szCs w:val="28"/>
        </w:rPr>
        <w:t>і</w:t>
      </w:r>
      <w:r w:rsidR="005378C8" w:rsidRPr="00BF1D6F">
        <w:rPr>
          <w:bCs/>
          <w:iCs/>
          <w:spacing w:val="-4"/>
          <w:sz w:val="28"/>
          <w:szCs w:val="28"/>
        </w:rPr>
        <w:t>б</w:t>
      </w:r>
      <w:r w:rsidRPr="00BF1D6F">
        <w:rPr>
          <w:bCs/>
          <w:iCs/>
          <w:spacing w:val="-4"/>
          <w:sz w:val="28"/>
          <w:szCs w:val="28"/>
        </w:rPr>
        <w:t>.</w:t>
      </w:r>
      <w:r w:rsidRPr="00BF1D6F">
        <w:rPr>
          <w:bCs/>
          <w:iCs/>
          <w:sz w:val="28"/>
          <w:szCs w:val="28"/>
        </w:rPr>
        <w:t xml:space="preserve"> </w:t>
      </w:r>
    </w:p>
    <w:bookmarkEnd w:id="41"/>
    <w:p w14:paraId="37A8F4CF" w14:textId="77777777" w:rsidR="00395E83" w:rsidRPr="002520C9" w:rsidRDefault="00395E83" w:rsidP="006C393D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8"/>
          <w:szCs w:val="8"/>
        </w:rPr>
      </w:pPr>
    </w:p>
    <w:p w14:paraId="1D9AF534" w14:textId="77777777" w:rsidR="007C51DB" w:rsidRPr="002520C9" w:rsidRDefault="007C51DB" w:rsidP="006C393D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8"/>
          <w:szCs w:val="8"/>
        </w:rPr>
      </w:pPr>
    </w:p>
    <w:p w14:paraId="29DE27B2" w14:textId="3ED6D3C3" w:rsidR="009E65A9" w:rsidRPr="00D03958" w:rsidRDefault="009E65A9" w:rsidP="009E65A9">
      <w:pPr>
        <w:tabs>
          <w:tab w:val="left" w:pos="0"/>
          <w:tab w:val="left" w:pos="567"/>
        </w:tabs>
        <w:ind w:firstLine="567"/>
        <w:jc w:val="both"/>
        <w:rPr>
          <w:spacing w:val="-4"/>
          <w:sz w:val="28"/>
          <w:szCs w:val="28"/>
        </w:rPr>
      </w:pPr>
      <w:r w:rsidRPr="00D03958">
        <w:rPr>
          <w:spacing w:val="-4"/>
          <w:sz w:val="28"/>
          <w:szCs w:val="28"/>
        </w:rPr>
        <w:t xml:space="preserve">Внаслідок </w:t>
      </w:r>
      <w:bookmarkStart w:id="42" w:name="_Hlk199770556"/>
      <w:r w:rsidR="00395E83" w:rsidRPr="00D03958">
        <w:rPr>
          <w:spacing w:val="-4"/>
          <w:sz w:val="28"/>
          <w:szCs w:val="28"/>
        </w:rPr>
        <w:t>потрапляння малокалорійного джерела запалювання на горючий матеріал</w:t>
      </w:r>
      <w:r w:rsidRPr="00D03958">
        <w:rPr>
          <w:spacing w:val="-4"/>
          <w:sz w:val="28"/>
          <w:szCs w:val="28"/>
        </w:rPr>
        <w:t xml:space="preserve"> та в результаті бойових дій протягом звітного періоду</w:t>
      </w:r>
      <w:bookmarkEnd w:id="42"/>
      <w:r w:rsidRPr="00D03958">
        <w:rPr>
          <w:spacing w:val="-4"/>
          <w:sz w:val="28"/>
          <w:szCs w:val="28"/>
        </w:rPr>
        <w:t xml:space="preserve"> зареєстровано</w:t>
      </w:r>
      <w:r w:rsidR="00395E83" w:rsidRPr="00D03958">
        <w:rPr>
          <w:spacing w:val="-4"/>
          <w:sz w:val="28"/>
          <w:szCs w:val="28"/>
        </w:rPr>
        <w:t xml:space="preserve"> </w:t>
      </w:r>
      <w:r w:rsidR="00395E83" w:rsidRPr="00D03958">
        <w:rPr>
          <w:color w:val="0070C0"/>
          <w:spacing w:val="-4"/>
          <w:sz w:val="28"/>
          <w:szCs w:val="28"/>
        </w:rPr>
        <w:t xml:space="preserve">               </w:t>
      </w:r>
      <w:r w:rsidRPr="00D03958">
        <w:rPr>
          <w:color w:val="0070C0"/>
          <w:spacing w:val="-4"/>
          <w:sz w:val="28"/>
          <w:szCs w:val="28"/>
        </w:rPr>
        <w:t xml:space="preserve"> </w:t>
      </w:r>
      <w:r w:rsidR="000D249D" w:rsidRPr="00D03958">
        <w:rPr>
          <w:b/>
          <w:bCs/>
          <w:i/>
          <w:iCs/>
          <w:spacing w:val="-4"/>
          <w:sz w:val="28"/>
          <w:szCs w:val="28"/>
        </w:rPr>
        <w:t>63</w:t>
      </w:r>
      <w:r w:rsidRPr="00D03958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D03958">
        <w:rPr>
          <w:b/>
          <w:i/>
          <w:spacing w:val="-4"/>
          <w:sz w:val="28"/>
          <w:szCs w:val="28"/>
        </w:rPr>
        <w:t>випадк</w:t>
      </w:r>
      <w:r w:rsidR="000D249D" w:rsidRPr="00D03958">
        <w:rPr>
          <w:b/>
          <w:i/>
          <w:spacing w:val="-4"/>
          <w:sz w:val="28"/>
          <w:szCs w:val="28"/>
        </w:rPr>
        <w:t>и</w:t>
      </w:r>
      <w:r w:rsidRPr="00D03958">
        <w:rPr>
          <w:b/>
          <w:i/>
          <w:spacing w:val="-4"/>
          <w:sz w:val="28"/>
          <w:szCs w:val="28"/>
        </w:rPr>
        <w:t xml:space="preserve">  загоряння сухої трави та сміття на відкритій місцевості на</w:t>
      </w:r>
      <w:r w:rsidRPr="00D03958">
        <w:rPr>
          <w:spacing w:val="-4"/>
          <w:sz w:val="28"/>
          <w:szCs w:val="28"/>
        </w:rPr>
        <w:t xml:space="preserve"> </w:t>
      </w:r>
      <w:r w:rsidRPr="00D03958">
        <w:rPr>
          <w:b/>
          <w:i/>
          <w:spacing w:val="-4"/>
          <w:sz w:val="28"/>
          <w:szCs w:val="28"/>
        </w:rPr>
        <w:t xml:space="preserve">загальній площі </w:t>
      </w:r>
      <w:r w:rsidR="000D249D" w:rsidRPr="00D03958">
        <w:rPr>
          <w:b/>
          <w:i/>
          <w:spacing w:val="-4"/>
          <w:sz w:val="28"/>
          <w:szCs w:val="28"/>
        </w:rPr>
        <w:t>31,5</w:t>
      </w:r>
      <w:r w:rsidR="00CD1E5D" w:rsidRPr="00D03958">
        <w:rPr>
          <w:b/>
          <w:i/>
          <w:spacing w:val="-4"/>
          <w:sz w:val="28"/>
          <w:szCs w:val="28"/>
        </w:rPr>
        <w:t xml:space="preserve"> </w:t>
      </w:r>
      <w:r w:rsidR="006C71E9" w:rsidRPr="00D03958">
        <w:rPr>
          <w:b/>
          <w:i/>
          <w:spacing w:val="-4"/>
          <w:sz w:val="28"/>
          <w:szCs w:val="28"/>
        </w:rPr>
        <w:t>га</w:t>
      </w:r>
      <w:r w:rsidR="008E5038" w:rsidRPr="00D03958">
        <w:rPr>
          <w:b/>
          <w:i/>
          <w:spacing w:val="-4"/>
          <w:sz w:val="28"/>
          <w:szCs w:val="28"/>
        </w:rPr>
        <w:t>.</w:t>
      </w:r>
      <w:r w:rsidRPr="00D03958">
        <w:rPr>
          <w:b/>
          <w:i/>
          <w:spacing w:val="-4"/>
          <w:sz w:val="28"/>
          <w:szCs w:val="28"/>
        </w:rPr>
        <w:t xml:space="preserve"> </w:t>
      </w:r>
      <w:r w:rsidRPr="00D03958">
        <w:rPr>
          <w:spacing w:val="-4"/>
          <w:sz w:val="28"/>
          <w:szCs w:val="28"/>
        </w:rPr>
        <w:t xml:space="preserve">За </w:t>
      </w:r>
      <w:r w:rsidR="00BF1D6F" w:rsidRPr="00D03958">
        <w:rPr>
          <w:spacing w:val="-4"/>
          <w:sz w:val="28"/>
          <w:szCs w:val="28"/>
        </w:rPr>
        <w:t>липень</w:t>
      </w:r>
      <w:r w:rsidRPr="00D03958">
        <w:rPr>
          <w:spacing w:val="-4"/>
          <w:sz w:val="28"/>
          <w:szCs w:val="28"/>
        </w:rPr>
        <w:t xml:space="preserve"> минулого року </w:t>
      </w:r>
      <w:r w:rsidR="005378C8" w:rsidRPr="00D03958">
        <w:rPr>
          <w:spacing w:val="-4"/>
          <w:sz w:val="28"/>
          <w:szCs w:val="28"/>
        </w:rPr>
        <w:t xml:space="preserve">зареєстровано </w:t>
      </w:r>
      <w:r w:rsidR="00BF1D6F" w:rsidRPr="00D03958">
        <w:rPr>
          <w:spacing w:val="-4"/>
          <w:sz w:val="28"/>
          <w:szCs w:val="28"/>
        </w:rPr>
        <w:t>86</w:t>
      </w:r>
      <w:r w:rsidR="005378C8" w:rsidRPr="00D03958">
        <w:rPr>
          <w:spacing w:val="-4"/>
          <w:sz w:val="28"/>
          <w:szCs w:val="28"/>
        </w:rPr>
        <w:t xml:space="preserve"> випадків</w:t>
      </w:r>
      <w:r w:rsidRPr="00D03958">
        <w:rPr>
          <w:spacing w:val="-4"/>
          <w:sz w:val="28"/>
          <w:szCs w:val="28"/>
        </w:rPr>
        <w:t xml:space="preserve"> загоряння сухої трави та сміття на відкритій місцевості </w:t>
      </w:r>
      <w:r w:rsidR="005378C8" w:rsidRPr="00D03958">
        <w:rPr>
          <w:spacing w:val="-4"/>
          <w:sz w:val="28"/>
          <w:szCs w:val="28"/>
        </w:rPr>
        <w:t xml:space="preserve">на загальній площі </w:t>
      </w:r>
      <w:r w:rsidR="00BF1D6F" w:rsidRPr="00D03958">
        <w:rPr>
          <w:spacing w:val="-4"/>
          <w:sz w:val="28"/>
          <w:szCs w:val="28"/>
        </w:rPr>
        <w:t>33,67</w:t>
      </w:r>
      <w:r w:rsidR="00C71D22" w:rsidRPr="00D03958">
        <w:rPr>
          <w:spacing w:val="-4"/>
          <w:sz w:val="28"/>
          <w:szCs w:val="28"/>
        </w:rPr>
        <w:t xml:space="preserve"> га</w:t>
      </w:r>
      <w:r w:rsidRPr="00D03958">
        <w:rPr>
          <w:spacing w:val="-4"/>
          <w:sz w:val="28"/>
          <w:szCs w:val="28"/>
        </w:rPr>
        <w:t>.</w:t>
      </w:r>
    </w:p>
    <w:p w14:paraId="251B15CF" w14:textId="77777777" w:rsidR="00244FC1" w:rsidRPr="002520C9" w:rsidRDefault="00244FC1" w:rsidP="009E65A9">
      <w:pPr>
        <w:tabs>
          <w:tab w:val="left" w:pos="0"/>
          <w:tab w:val="left" w:pos="567"/>
        </w:tabs>
        <w:ind w:firstLine="567"/>
        <w:jc w:val="both"/>
        <w:rPr>
          <w:color w:val="0070C0"/>
          <w:sz w:val="12"/>
          <w:szCs w:val="12"/>
        </w:rPr>
      </w:pPr>
    </w:p>
    <w:p w14:paraId="62E45A1D" w14:textId="1A83682D" w:rsidR="005378C8" w:rsidRDefault="005378C8" w:rsidP="005378C8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43" w:name="_Hlk133571577"/>
      <w:r w:rsidRPr="00BF1D6F">
        <w:rPr>
          <w:sz w:val="28"/>
          <w:szCs w:val="28"/>
        </w:rPr>
        <w:t xml:space="preserve">Протягом звітного періоду </w:t>
      </w:r>
      <w:r w:rsidRPr="00BF1D6F">
        <w:rPr>
          <w:b/>
          <w:i/>
          <w:sz w:val="28"/>
          <w:szCs w:val="28"/>
        </w:rPr>
        <w:t>зареєстровано</w:t>
      </w:r>
      <w:r w:rsidRPr="002520C9">
        <w:rPr>
          <w:b/>
          <w:i/>
          <w:color w:val="0070C0"/>
          <w:sz w:val="28"/>
          <w:szCs w:val="28"/>
        </w:rPr>
        <w:t xml:space="preserve"> </w:t>
      </w:r>
      <w:r w:rsidR="002B7A40" w:rsidRPr="002B7A40">
        <w:rPr>
          <w:b/>
          <w:i/>
          <w:sz w:val="28"/>
          <w:szCs w:val="28"/>
        </w:rPr>
        <w:t>5</w:t>
      </w:r>
      <w:r w:rsidR="006C71E9" w:rsidRPr="002B7A40">
        <w:rPr>
          <w:b/>
          <w:i/>
          <w:sz w:val="28"/>
          <w:szCs w:val="28"/>
        </w:rPr>
        <w:t xml:space="preserve"> </w:t>
      </w:r>
      <w:r w:rsidRPr="002B7A40">
        <w:rPr>
          <w:b/>
          <w:i/>
          <w:sz w:val="28"/>
          <w:szCs w:val="28"/>
        </w:rPr>
        <w:t xml:space="preserve">пожеж в лісових масивах на загальній площі </w:t>
      </w:r>
      <w:r w:rsidR="002B7A40" w:rsidRPr="002B7A40">
        <w:rPr>
          <w:b/>
          <w:i/>
          <w:sz w:val="28"/>
          <w:szCs w:val="28"/>
        </w:rPr>
        <w:t>2,305</w:t>
      </w:r>
      <w:r w:rsidR="005C3D5E" w:rsidRPr="002B7A40">
        <w:rPr>
          <w:b/>
          <w:i/>
          <w:sz w:val="28"/>
          <w:szCs w:val="28"/>
        </w:rPr>
        <w:t xml:space="preserve"> </w:t>
      </w:r>
      <w:r w:rsidRPr="002B7A40">
        <w:rPr>
          <w:b/>
          <w:i/>
          <w:sz w:val="28"/>
          <w:szCs w:val="28"/>
        </w:rPr>
        <w:t>га.</w:t>
      </w:r>
      <w:r w:rsidRPr="002520C9">
        <w:rPr>
          <w:b/>
          <w:i/>
          <w:color w:val="0070C0"/>
          <w:sz w:val="28"/>
          <w:szCs w:val="28"/>
        </w:rPr>
        <w:t xml:space="preserve"> </w:t>
      </w:r>
      <w:r w:rsidRPr="00BF1D6F">
        <w:rPr>
          <w:bCs/>
          <w:iCs/>
          <w:sz w:val="28"/>
          <w:szCs w:val="28"/>
        </w:rPr>
        <w:t>За цей же період минулого року</w:t>
      </w:r>
      <w:r w:rsidR="00244FC1" w:rsidRPr="00BF1D6F">
        <w:rPr>
          <w:bCs/>
          <w:iCs/>
          <w:sz w:val="28"/>
          <w:szCs w:val="28"/>
        </w:rPr>
        <w:t xml:space="preserve"> зареєстровано</w:t>
      </w:r>
      <w:r w:rsidR="00B07C78" w:rsidRPr="00BF1D6F">
        <w:rPr>
          <w:bCs/>
          <w:iCs/>
          <w:sz w:val="28"/>
          <w:szCs w:val="28"/>
        </w:rPr>
        <w:t xml:space="preserve">  </w:t>
      </w:r>
      <w:r w:rsidR="00BF1D6F" w:rsidRPr="00BF1D6F">
        <w:rPr>
          <w:bCs/>
          <w:iCs/>
          <w:sz w:val="28"/>
          <w:szCs w:val="28"/>
        </w:rPr>
        <w:t>20</w:t>
      </w:r>
      <w:r w:rsidRPr="00BF1D6F">
        <w:rPr>
          <w:bCs/>
          <w:iCs/>
          <w:sz w:val="28"/>
          <w:szCs w:val="28"/>
        </w:rPr>
        <w:t xml:space="preserve"> пожеж в лісових масивах </w:t>
      </w:r>
      <w:r w:rsidR="00244FC1" w:rsidRPr="00BF1D6F">
        <w:rPr>
          <w:bCs/>
          <w:iCs/>
          <w:sz w:val="28"/>
          <w:szCs w:val="28"/>
        </w:rPr>
        <w:t>на загальній площі</w:t>
      </w:r>
      <w:r w:rsidR="00BF1D6F" w:rsidRPr="00BF1D6F">
        <w:rPr>
          <w:bCs/>
          <w:iCs/>
          <w:sz w:val="28"/>
          <w:szCs w:val="28"/>
        </w:rPr>
        <w:t xml:space="preserve"> 15,39</w:t>
      </w:r>
      <w:r w:rsidR="00244FC1" w:rsidRPr="00BF1D6F">
        <w:rPr>
          <w:bCs/>
          <w:iCs/>
          <w:sz w:val="28"/>
          <w:szCs w:val="28"/>
        </w:rPr>
        <w:t xml:space="preserve"> га</w:t>
      </w:r>
      <w:r w:rsidRPr="00BF1D6F">
        <w:rPr>
          <w:bCs/>
          <w:iCs/>
          <w:sz w:val="28"/>
          <w:szCs w:val="28"/>
        </w:rPr>
        <w:t>.</w:t>
      </w:r>
    </w:p>
    <w:p w14:paraId="40113B0B" w14:textId="77777777" w:rsidR="00D03958" w:rsidRPr="00D03958" w:rsidRDefault="00D03958" w:rsidP="005378C8">
      <w:pPr>
        <w:tabs>
          <w:tab w:val="left" w:pos="0"/>
          <w:tab w:val="left" w:pos="567"/>
        </w:tabs>
        <w:ind w:firstLine="567"/>
        <w:jc w:val="both"/>
        <w:rPr>
          <w:bCs/>
          <w:iCs/>
          <w:sz w:val="10"/>
          <w:szCs w:val="10"/>
        </w:rPr>
      </w:pPr>
    </w:p>
    <w:bookmarkEnd w:id="43"/>
    <w:p w14:paraId="464997BF" w14:textId="646EEEB4" w:rsidR="006C393D" w:rsidRDefault="00E740BB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Крім того, у липні</w:t>
      </w:r>
      <w:r w:rsidRPr="00D25144">
        <w:rPr>
          <w:bCs/>
          <w:iCs/>
          <w:sz w:val="28"/>
          <w:szCs w:val="28"/>
        </w:rPr>
        <w:t xml:space="preserve"> зареєстровано</w:t>
      </w:r>
      <w:r w:rsidRPr="00D25144">
        <w:rPr>
          <w:b/>
          <w:i/>
          <w:sz w:val="28"/>
          <w:szCs w:val="28"/>
        </w:rPr>
        <w:t xml:space="preserve"> 2 пожежі на </w:t>
      </w:r>
      <w:r>
        <w:rPr>
          <w:b/>
          <w:i/>
          <w:sz w:val="28"/>
          <w:szCs w:val="28"/>
        </w:rPr>
        <w:t>сільгоспугіддях</w:t>
      </w:r>
      <w:r w:rsidRPr="00D25144">
        <w:rPr>
          <w:b/>
          <w:i/>
          <w:sz w:val="28"/>
          <w:szCs w:val="28"/>
        </w:rPr>
        <w:t xml:space="preserve"> на загальній площі </w:t>
      </w:r>
      <w:r>
        <w:rPr>
          <w:b/>
          <w:i/>
          <w:sz w:val="28"/>
          <w:szCs w:val="28"/>
        </w:rPr>
        <w:t>5,0</w:t>
      </w:r>
      <w:r w:rsidRPr="00D25144">
        <w:rPr>
          <w:b/>
          <w:i/>
          <w:sz w:val="28"/>
          <w:szCs w:val="28"/>
        </w:rPr>
        <w:t xml:space="preserve"> га </w:t>
      </w:r>
      <w:r w:rsidRPr="00D25144">
        <w:rPr>
          <w:bCs/>
          <w:iCs/>
          <w:sz w:val="28"/>
          <w:szCs w:val="28"/>
        </w:rPr>
        <w:t>(</w:t>
      </w:r>
      <w:r>
        <w:rPr>
          <w:bCs/>
          <w:iCs/>
          <w:sz w:val="28"/>
          <w:szCs w:val="28"/>
        </w:rPr>
        <w:t xml:space="preserve">с. </w:t>
      </w:r>
      <w:proofErr w:type="spellStart"/>
      <w:r>
        <w:rPr>
          <w:bCs/>
          <w:iCs/>
          <w:sz w:val="28"/>
          <w:szCs w:val="28"/>
        </w:rPr>
        <w:t>Волевачі</w:t>
      </w:r>
      <w:proofErr w:type="spellEnd"/>
      <w:r>
        <w:rPr>
          <w:bCs/>
          <w:iCs/>
          <w:sz w:val="28"/>
          <w:szCs w:val="28"/>
        </w:rPr>
        <w:t xml:space="preserve"> </w:t>
      </w:r>
      <w:r w:rsidRPr="00D25144">
        <w:rPr>
          <w:bCs/>
          <w:iCs/>
          <w:sz w:val="28"/>
          <w:szCs w:val="28"/>
        </w:rPr>
        <w:t>Чернігівського району – на площі 0,</w:t>
      </w:r>
      <w:r>
        <w:rPr>
          <w:bCs/>
          <w:iCs/>
          <w:sz w:val="28"/>
          <w:szCs w:val="28"/>
        </w:rPr>
        <w:t>5</w:t>
      </w:r>
      <w:r w:rsidRPr="00D25144">
        <w:rPr>
          <w:bCs/>
          <w:iCs/>
          <w:sz w:val="28"/>
          <w:szCs w:val="28"/>
        </w:rPr>
        <w:t xml:space="preserve"> га, </w:t>
      </w:r>
      <w:r>
        <w:rPr>
          <w:bCs/>
          <w:iCs/>
          <w:sz w:val="28"/>
          <w:szCs w:val="28"/>
        </w:rPr>
        <w:t xml:space="preserve"> </w:t>
      </w:r>
      <w:r w:rsidRPr="00D25144">
        <w:rPr>
          <w:bCs/>
          <w:iCs/>
          <w:sz w:val="28"/>
          <w:szCs w:val="28"/>
        </w:rPr>
        <w:t xml:space="preserve">с. </w:t>
      </w:r>
      <w:proofErr w:type="spellStart"/>
      <w:r>
        <w:rPr>
          <w:bCs/>
          <w:iCs/>
          <w:sz w:val="28"/>
          <w:szCs w:val="28"/>
        </w:rPr>
        <w:t>Дащенки</w:t>
      </w:r>
      <w:proofErr w:type="spellEnd"/>
      <w:r w:rsidRPr="00D2514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Прилуцького</w:t>
      </w:r>
      <w:r w:rsidRPr="00D25144">
        <w:rPr>
          <w:bCs/>
          <w:iCs/>
          <w:sz w:val="28"/>
          <w:szCs w:val="28"/>
        </w:rPr>
        <w:t xml:space="preserve"> району – на площі </w:t>
      </w:r>
      <w:r>
        <w:rPr>
          <w:bCs/>
          <w:iCs/>
          <w:sz w:val="28"/>
          <w:szCs w:val="28"/>
        </w:rPr>
        <w:t>4,5</w:t>
      </w:r>
      <w:r w:rsidRPr="00D25144">
        <w:rPr>
          <w:bCs/>
          <w:iCs/>
          <w:sz w:val="28"/>
          <w:szCs w:val="28"/>
        </w:rPr>
        <w:t xml:space="preserve"> га).</w:t>
      </w:r>
      <w:r w:rsidRPr="00D25144">
        <w:rPr>
          <w:sz w:val="28"/>
          <w:szCs w:val="28"/>
        </w:rPr>
        <w:t xml:space="preserve"> </w:t>
      </w:r>
      <w:r w:rsidRPr="00945BB1">
        <w:rPr>
          <w:sz w:val="28"/>
          <w:szCs w:val="28"/>
        </w:rPr>
        <w:t xml:space="preserve">За цей же період минулого року було зареєстровано </w:t>
      </w:r>
      <w:r w:rsidRPr="003A69E6">
        <w:rPr>
          <w:bCs/>
          <w:iCs/>
          <w:sz w:val="28"/>
          <w:szCs w:val="28"/>
        </w:rPr>
        <w:t>3 пожежі на сільгоспугіддях на загальній площі 6,8 га.</w:t>
      </w:r>
    </w:p>
    <w:p w14:paraId="6331540D" w14:textId="77777777" w:rsidR="00E740BB" w:rsidRPr="002520C9" w:rsidRDefault="00E740BB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70C0"/>
          <w:sz w:val="10"/>
          <w:szCs w:val="10"/>
        </w:rPr>
      </w:pPr>
    </w:p>
    <w:p w14:paraId="163FC47C" w14:textId="08421AC8" w:rsidR="00A63FF2" w:rsidRPr="00171A0C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bookmarkStart w:id="44" w:name="_Hlk189473506"/>
      <w:r w:rsidRPr="00171A0C">
        <w:rPr>
          <w:bCs/>
          <w:iCs/>
          <w:sz w:val="28"/>
          <w:szCs w:val="28"/>
        </w:rPr>
        <w:t>Протягом</w:t>
      </w:r>
      <w:r w:rsidR="006448E0" w:rsidRPr="00171A0C">
        <w:rPr>
          <w:bCs/>
          <w:iCs/>
          <w:sz w:val="28"/>
          <w:szCs w:val="28"/>
        </w:rPr>
        <w:t xml:space="preserve"> </w:t>
      </w:r>
      <w:r w:rsidR="00BF1D6F" w:rsidRPr="00171A0C">
        <w:rPr>
          <w:bCs/>
          <w:iCs/>
          <w:sz w:val="28"/>
          <w:szCs w:val="28"/>
        </w:rPr>
        <w:t>липня</w:t>
      </w:r>
      <w:r w:rsidR="006448E0" w:rsidRPr="00171A0C">
        <w:rPr>
          <w:bCs/>
          <w:iCs/>
          <w:sz w:val="28"/>
          <w:szCs w:val="28"/>
        </w:rPr>
        <w:t xml:space="preserve"> в</w:t>
      </w:r>
      <w:r w:rsidR="00E14914" w:rsidRPr="00171A0C">
        <w:rPr>
          <w:bCs/>
          <w:iCs/>
          <w:sz w:val="28"/>
          <w:szCs w:val="28"/>
        </w:rPr>
        <w:t>наслідок несприятливих погодних умов</w:t>
      </w:r>
      <w:r w:rsidR="008D688E" w:rsidRPr="00171A0C">
        <w:rPr>
          <w:bCs/>
          <w:iCs/>
          <w:sz w:val="28"/>
          <w:szCs w:val="28"/>
        </w:rPr>
        <w:t xml:space="preserve"> та технологічних причин</w:t>
      </w:r>
      <w:r w:rsidR="00E14914" w:rsidRPr="00171A0C">
        <w:rPr>
          <w:bCs/>
          <w:iCs/>
          <w:sz w:val="28"/>
          <w:szCs w:val="28"/>
        </w:rPr>
        <w:t xml:space="preserve"> зареєстровано</w:t>
      </w:r>
      <w:r w:rsidR="00935664" w:rsidRPr="00171A0C">
        <w:rPr>
          <w:bCs/>
          <w:iCs/>
          <w:sz w:val="28"/>
          <w:szCs w:val="28"/>
        </w:rPr>
        <w:t xml:space="preserve"> </w:t>
      </w:r>
      <w:r w:rsidR="00122F6F" w:rsidRPr="00171A0C">
        <w:rPr>
          <w:b/>
          <w:bCs/>
          <w:i/>
          <w:iCs/>
          <w:sz w:val="28"/>
          <w:szCs w:val="28"/>
        </w:rPr>
        <w:t>1</w:t>
      </w:r>
      <w:r w:rsidR="006C60A1" w:rsidRPr="00171A0C">
        <w:rPr>
          <w:b/>
          <w:bCs/>
          <w:i/>
          <w:iCs/>
          <w:sz w:val="28"/>
          <w:szCs w:val="28"/>
        </w:rPr>
        <w:t>8</w:t>
      </w:r>
      <w:r w:rsidR="006604A0" w:rsidRPr="00171A0C">
        <w:rPr>
          <w:b/>
          <w:bCs/>
          <w:i/>
          <w:iCs/>
          <w:sz w:val="28"/>
          <w:szCs w:val="28"/>
        </w:rPr>
        <w:t xml:space="preserve"> </w:t>
      </w:r>
      <w:r w:rsidR="00E9147F" w:rsidRPr="00171A0C">
        <w:rPr>
          <w:b/>
          <w:i/>
          <w:sz w:val="28"/>
          <w:szCs w:val="28"/>
        </w:rPr>
        <w:t>випад</w:t>
      </w:r>
      <w:r w:rsidR="00935664" w:rsidRPr="00171A0C">
        <w:rPr>
          <w:b/>
          <w:i/>
          <w:sz w:val="28"/>
          <w:szCs w:val="28"/>
        </w:rPr>
        <w:t>к</w:t>
      </w:r>
      <w:r w:rsidR="00CE6F6D" w:rsidRPr="00171A0C">
        <w:rPr>
          <w:b/>
          <w:i/>
          <w:sz w:val="28"/>
          <w:szCs w:val="28"/>
        </w:rPr>
        <w:t>ів</w:t>
      </w:r>
      <w:r w:rsidR="00E14914" w:rsidRPr="00171A0C">
        <w:rPr>
          <w:b/>
          <w:i/>
          <w:sz w:val="28"/>
          <w:szCs w:val="28"/>
        </w:rPr>
        <w:t xml:space="preserve"> аварійного відключення</w:t>
      </w:r>
      <w:r w:rsidR="00111B57" w:rsidRPr="00171A0C">
        <w:rPr>
          <w:b/>
          <w:i/>
          <w:sz w:val="28"/>
          <w:szCs w:val="28"/>
        </w:rPr>
        <w:t xml:space="preserve"> </w:t>
      </w:r>
      <w:r w:rsidR="00E14914" w:rsidRPr="00171A0C">
        <w:rPr>
          <w:b/>
          <w:i/>
          <w:sz w:val="28"/>
          <w:szCs w:val="28"/>
        </w:rPr>
        <w:t>електропостачання</w:t>
      </w:r>
      <w:r w:rsidR="00E14914" w:rsidRPr="00171A0C">
        <w:rPr>
          <w:bCs/>
          <w:iCs/>
          <w:sz w:val="28"/>
          <w:szCs w:val="28"/>
        </w:rPr>
        <w:t>, а саме:</w:t>
      </w:r>
      <w:r w:rsidR="00285323" w:rsidRPr="00171A0C">
        <w:rPr>
          <w:bCs/>
          <w:iCs/>
          <w:sz w:val="28"/>
          <w:szCs w:val="28"/>
        </w:rPr>
        <w:t xml:space="preserve"> </w:t>
      </w:r>
    </w:p>
    <w:p w14:paraId="52898C27" w14:textId="0EC85931" w:rsidR="00BF1D6F" w:rsidRPr="00171A0C" w:rsidRDefault="00BF1D6F" w:rsidP="00171A0C">
      <w:pPr>
        <w:ind w:firstLine="567"/>
        <w:jc w:val="both"/>
        <w:rPr>
          <w:sz w:val="28"/>
          <w:szCs w:val="28"/>
        </w:rPr>
      </w:pPr>
      <w:r w:rsidRPr="00DF0615">
        <w:rPr>
          <w:iCs/>
          <w:sz w:val="28"/>
          <w:szCs w:val="28"/>
        </w:rPr>
        <w:t>-</w:t>
      </w:r>
      <w:r w:rsidRPr="00DF0615">
        <w:rPr>
          <w:iCs/>
          <w:color w:val="0070C0"/>
          <w:sz w:val="28"/>
          <w:szCs w:val="28"/>
        </w:rPr>
        <w:t xml:space="preserve"> </w:t>
      </w:r>
      <w:r w:rsidRPr="00DF0615">
        <w:rPr>
          <w:sz w:val="28"/>
          <w:szCs w:val="28"/>
        </w:rPr>
        <w:t>в ніч на</w:t>
      </w:r>
      <w:r w:rsidRPr="00171A0C">
        <w:rPr>
          <w:sz w:val="28"/>
          <w:szCs w:val="28"/>
        </w:rPr>
        <w:t xml:space="preserve"> 01 липня сталося пошкодження повітряних ліній електропостачання, </w:t>
      </w:r>
      <w:r w:rsidR="001D2FEF" w:rsidRPr="00171A0C">
        <w:rPr>
          <w:sz w:val="28"/>
          <w:szCs w:val="28"/>
        </w:rPr>
        <w:t xml:space="preserve">було </w:t>
      </w:r>
      <w:r w:rsidRPr="00171A0C">
        <w:rPr>
          <w:sz w:val="28"/>
          <w:szCs w:val="28"/>
        </w:rPr>
        <w:t>відключено 7 ЛЕП 10 кВ</w:t>
      </w:r>
      <w:r w:rsidRPr="00171A0C">
        <w:rPr>
          <w:bCs/>
          <w:sz w:val="28"/>
          <w:szCs w:val="28"/>
        </w:rPr>
        <w:t xml:space="preserve"> (усі частково)</w:t>
      </w:r>
      <w:r w:rsidRPr="00171A0C">
        <w:rPr>
          <w:sz w:val="28"/>
          <w:szCs w:val="28"/>
        </w:rPr>
        <w:t>, 39 трансформаторних підстанцій</w:t>
      </w:r>
      <w:r w:rsidR="002E05FF" w:rsidRPr="00171A0C">
        <w:rPr>
          <w:sz w:val="28"/>
          <w:szCs w:val="28"/>
        </w:rPr>
        <w:t>,</w:t>
      </w:r>
      <w:r w:rsidRPr="00171A0C">
        <w:rPr>
          <w:sz w:val="28"/>
          <w:szCs w:val="28"/>
        </w:rPr>
        <w:t xml:space="preserve"> без електропостачання залишалися 1378</w:t>
      </w:r>
      <w:r w:rsidRPr="00171A0C">
        <w:rPr>
          <w:bCs/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абонентів </w:t>
      </w:r>
      <w:r w:rsidRPr="00171A0C">
        <w:rPr>
          <w:bCs/>
          <w:sz w:val="28"/>
          <w:szCs w:val="28"/>
        </w:rPr>
        <w:t>у 7 населених пунктах</w:t>
      </w:r>
      <w:r w:rsidRPr="00171A0C">
        <w:rPr>
          <w:sz w:val="28"/>
          <w:szCs w:val="28"/>
        </w:rPr>
        <w:t xml:space="preserve"> (Ніжинський район – 1, Прилуцький район – 2, Чернігівський район – 1, </w:t>
      </w:r>
      <w:proofErr w:type="spellStart"/>
      <w:r w:rsidRPr="00171A0C">
        <w:rPr>
          <w:sz w:val="28"/>
          <w:szCs w:val="28"/>
        </w:rPr>
        <w:t>Корюківський</w:t>
      </w:r>
      <w:proofErr w:type="spellEnd"/>
      <w:r w:rsidRPr="00171A0C">
        <w:rPr>
          <w:sz w:val="28"/>
          <w:szCs w:val="28"/>
        </w:rPr>
        <w:t xml:space="preserve"> район – 2, Новгород-Сіверський – 1). Силами АТ «</w:t>
      </w:r>
      <w:proofErr w:type="spellStart"/>
      <w:r w:rsidRPr="00171A0C">
        <w:rPr>
          <w:sz w:val="28"/>
          <w:szCs w:val="28"/>
        </w:rPr>
        <w:t>Чернігівобленерго</w:t>
      </w:r>
      <w:proofErr w:type="spellEnd"/>
      <w:r w:rsidRPr="00171A0C">
        <w:rPr>
          <w:sz w:val="28"/>
          <w:szCs w:val="28"/>
        </w:rPr>
        <w:t>» (9 бригад, 9 од. техніки, 27 працівників) станом на 18 год. 01 липня електропостачання відновлено.</w:t>
      </w:r>
    </w:p>
    <w:p w14:paraId="01D289BD" w14:textId="18020677" w:rsidR="00BF1D6F" w:rsidRPr="00171A0C" w:rsidRDefault="001D2FEF" w:rsidP="00171A0C">
      <w:pPr>
        <w:ind w:firstLine="708"/>
        <w:jc w:val="both"/>
        <w:rPr>
          <w:sz w:val="28"/>
          <w:szCs w:val="28"/>
        </w:rPr>
      </w:pPr>
      <w:r w:rsidRPr="00171A0C">
        <w:rPr>
          <w:i/>
          <w:iCs/>
          <w:sz w:val="28"/>
          <w:szCs w:val="28"/>
        </w:rPr>
        <w:t>-</w:t>
      </w:r>
      <w:r w:rsidR="00BF1D6F" w:rsidRPr="00171A0C">
        <w:rPr>
          <w:i/>
          <w:iCs/>
          <w:sz w:val="28"/>
          <w:szCs w:val="28"/>
        </w:rPr>
        <w:t xml:space="preserve"> </w:t>
      </w:r>
      <w:r w:rsidR="00BF1D6F" w:rsidRPr="00171A0C">
        <w:rPr>
          <w:sz w:val="28"/>
          <w:szCs w:val="28"/>
        </w:rPr>
        <w:t xml:space="preserve">в ніч на 02 липня сталося пошкодження </w:t>
      </w:r>
      <w:r w:rsidR="00FD7572" w:rsidRPr="00171A0C">
        <w:rPr>
          <w:sz w:val="28"/>
          <w:szCs w:val="28"/>
        </w:rPr>
        <w:t xml:space="preserve">повітряних </w:t>
      </w:r>
      <w:r w:rsidR="00BF1D6F" w:rsidRPr="00171A0C">
        <w:rPr>
          <w:sz w:val="28"/>
          <w:szCs w:val="28"/>
        </w:rPr>
        <w:t>ліній електропостачання,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було </w:t>
      </w:r>
      <w:r w:rsidR="00BF1D6F" w:rsidRPr="00171A0C">
        <w:rPr>
          <w:sz w:val="28"/>
          <w:szCs w:val="28"/>
        </w:rPr>
        <w:t>відключено 2 ЛЕП 10кВ</w:t>
      </w:r>
      <w:r w:rsidR="00BF1D6F" w:rsidRPr="00171A0C">
        <w:rPr>
          <w:bCs/>
          <w:sz w:val="28"/>
          <w:szCs w:val="28"/>
        </w:rPr>
        <w:t xml:space="preserve"> (частково)</w:t>
      </w:r>
      <w:r w:rsidR="00BF1D6F" w:rsidRPr="00171A0C">
        <w:rPr>
          <w:sz w:val="28"/>
          <w:szCs w:val="28"/>
        </w:rPr>
        <w:t>, 5 трансформаторних підстанцій</w:t>
      </w:r>
      <w:r w:rsidRPr="00171A0C">
        <w:rPr>
          <w:sz w:val="28"/>
          <w:szCs w:val="28"/>
        </w:rPr>
        <w:t>,</w:t>
      </w:r>
      <w:r w:rsidR="00BF1D6F" w:rsidRPr="00171A0C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>б</w:t>
      </w:r>
      <w:r w:rsidR="00BF1D6F" w:rsidRPr="00171A0C">
        <w:rPr>
          <w:sz w:val="28"/>
          <w:szCs w:val="28"/>
        </w:rPr>
        <w:t>ез електропостачання залиша</w:t>
      </w:r>
      <w:r w:rsidRPr="00171A0C">
        <w:rPr>
          <w:sz w:val="28"/>
          <w:szCs w:val="28"/>
        </w:rPr>
        <w:t>ли</w:t>
      </w:r>
      <w:r w:rsidR="00BF1D6F" w:rsidRPr="00171A0C">
        <w:rPr>
          <w:sz w:val="28"/>
          <w:szCs w:val="28"/>
        </w:rPr>
        <w:t>ся 170</w:t>
      </w:r>
      <w:r w:rsidR="00BF1D6F" w:rsidRPr="00171A0C">
        <w:rPr>
          <w:bCs/>
          <w:i/>
          <w:iCs/>
          <w:sz w:val="28"/>
          <w:szCs w:val="28"/>
        </w:rPr>
        <w:t xml:space="preserve"> </w:t>
      </w:r>
      <w:r w:rsidR="00BF1D6F" w:rsidRPr="00171A0C">
        <w:rPr>
          <w:sz w:val="28"/>
          <w:szCs w:val="28"/>
        </w:rPr>
        <w:t xml:space="preserve">абонентів </w:t>
      </w:r>
      <w:r w:rsidR="00BF1D6F" w:rsidRPr="00171A0C">
        <w:rPr>
          <w:bCs/>
          <w:sz w:val="28"/>
          <w:szCs w:val="28"/>
        </w:rPr>
        <w:t>у 2 населених пунктах</w:t>
      </w:r>
      <w:r w:rsidR="00BF1D6F" w:rsidRPr="00171A0C">
        <w:rPr>
          <w:sz w:val="28"/>
          <w:szCs w:val="28"/>
        </w:rPr>
        <w:t xml:space="preserve"> (Чернігівський район – 1, </w:t>
      </w:r>
      <w:proofErr w:type="spellStart"/>
      <w:r w:rsidR="00BF1D6F" w:rsidRPr="00171A0C">
        <w:rPr>
          <w:sz w:val="28"/>
          <w:szCs w:val="28"/>
        </w:rPr>
        <w:t>Корюківський</w:t>
      </w:r>
      <w:proofErr w:type="spellEnd"/>
      <w:r w:rsidR="00BF1D6F" w:rsidRPr="00171A0C">
        <w:rPr>
          <w:sz w:val="28"/>
          <w:szCs w:val="28"/>
        </w:rPr>
        <w:t xml:space="preserve"> район – 1). Силами АТ «</w:t>
      </w:r>
      <w:proofErr w:type="spellStart"/>
      <w:r w:rsidR="00BF1D6F" w:rsidRPr="00171A0C">
        <w:rPr>
          <w:sz w:val="28"/>
          <w:szCs w:val="28"/>
        </w:rPr>
        <w:t>Чернігівобленерго</w:t>
      </w:r>
      <w:proofErr w:type="spellEnd"/>
      <w:r w:rsidR="00BF1D6F" w:rsidRPr="00171A0C">
        <w:rPr>
          <w:sz w:val="28"/>
          <w:szCs w:val="28"/>
        </w:rPr>
        <w:t>» (2 бригад, 2 од. техніки,  6 працівників) 02 липня електропостачання відновлено.</w:t>
      </w:r>
    </w:p>
    <w:p w14:paraId="5A1B8604" w14:textId="203BF45E" w:rsidR="007F29AB" w:rsidRPr="00171A0C" w:rsidRDefault="007F29AB" w:rsidP="00171A0C">
      <w:pPr>
        <w:ind w:firstLine="708"/>
        <w:jc w:val="both"/>
        <w:rPr>
          <w:sz w:val="28"/>
          <w:szCs w:val="28"/>
        </w:rPr>
      </w:pPr>
      <w:r w:rsidRPr="00171A0C">
        <w:rPr>
          <w:sz w:val="28"/>
          <w:szCs w:val="28"/>
        </w:rPr>
        <w:t xml:space="preserve">- в ніч на 04 липня сталося пошкодження </w:t>
      </w:r>
      <w:r w:rsidR="00FD7572" w:rsidRPr="00171A0C">
        <w:rPr>
          <w:sz w:val="28"/>
          <w:szCs w:val="28"/>
        </w:rPr>
        <w:t xml:space="preserve">повітряних </w:t>
      </w:r>
      <w:r w:rsidRPr="00171A0C">
        <w:rPr>
          <w:sz w:val="28"/>
          <w:szCs w:val="28"/>
        </w:rPr>
        <w:t>ліній електропостачання,</w:t>
      </w:r>
      <w:r w:rsidRPr="00171A0C">
        <w:rPr>
          <w:i/>
          <w:iCs/>
          <w:sz w:val="28"/>
          <w:szCs w:val="28"/>
        </w:rPr>
        <w:t xml:space="preserve"> </w:t>
      </w:r>
      <w:r w:rsidR="00ED3E71" w:rsidRPr="00171A0C">
        <w:rPr>
          <w:sz w:val="28"/>
          <w:szCs w:val="28"/>
        </w:rPr>
        <w:t xml:space="preserve">було </w:t>
      </w:r>
      <w:r w:rsidRPr="00171A0C">
        <w:rPr>
          <w:sz w:val="28"/>
          <w:szCs w:val="28"/>
        </w:rPr>
        <w:t>відключено 1 ЛЕП 10 кВ,  4 трансформаторні підстанції</w:t>
      </w:r>
      <w:r w:rsidR="00ED3E71" w:rsidRPr="00171A0C">
        <w:rPr>
          <w:sz w:val="28"/>
          <w:szCs w:val="28"/>
        </w:rPr>
        <w:t>,</w:t>
      </w:r>
      <w:r w:rsidRPr="00171A0C">
        <w:rPr>
          <w:sz w:val="28"/>
          <w:szCs w:val="28"/>
        </w:rPr>
        <w:t xml:space="preserve"> </w:t>
      </w:r>
      <w:r w:rsidR="00ED3E71" w:rsidRPr="00171A0C">
        <w:rPr>
          <w:sz w:val="28"/>
          <w:szCs w:val="28"/>
        </w:rPr>
        <w:t>б</w:t>
      </w:r>
      <w:r w:rsidRPr="00171A0C">
        <w:rPr>
          <w:sz w:val="28"/>
          <w:szCs w:val="28"/>
        </w:rPr>
        <w:t>ез електропостачання залиша</w:t>
      </w:r>
      <w:r w:rsidR="00ED3E71" w:rsidRPr="00171A0C">
        <w:rPr>
          <w:sz w:val="28"/>
          <w:szCs w:val="28"/>
        </w:rPr>
        <w:t>ли</w:t>
      </w:r>
      <w:r w:rsidRPr="00171A0C">
        <w:rPr>
          <w:sz w:val="28"/>
          <w:szCs w:val="28"/>
        </w:rPr>
        <w:t>ся 275</w:t>
      </w:r>
      <w:r w:rsidRPr="00171A0C">
        <w:rPr>
          <w:bCs/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абонентів </w:t>
      </w:r>
      <w:r w:rsidRPr="00171A0C">
        <w:rPr>
          <w:bCs/>
          <w:sz w:val="28"/>
          <w:szCs w:val="28"/>
        </w:rPr>
        <w:t>у 2 населених пунктах</w:t>
      </w:r>
      <w:r w:rsidRPr="00171A0C">
        <w:rPr>
          <w:sz w:val="28"/>
          <w:szCs w:val="28"/>
        </w:rPr>
        <w:t xml:space="preserve"> (Ніжинський район). Силами АТ «</w:t>
      </w:r>
      <w:proofErr w:type="spellStart"/>
      <w:r w:rsidRPr="00171A0C">
        <w:rPr>
          <w:sz w:val="28"/>
          <w:szCs w:val="28"/>
        </w:rPr>
        <w:t>Чернігівобленерго</w:t>
      </w:r>
      <w:proofErr w:type="spellEnd"/>
      <w:r w:rsidRPr="00171A0C">
        <w:rPr>
          <w:sz w:val="28"/>
          <w:szCs w:val="28"/>
        </w:rPr>
        <w:t xml:space="preserve">» (1 бригада, 1 од. техніки, </w:t>
      </w:r>
      <w:r w:rsidR="00D03958">
        <w:rPr>
          <w:sz w:val="28"/>
          <w:szCs w:val="28"/>
        </w:rPr>
        <w:t xml:space="preserve">               </w:t>
      </w:r>
      <w:r w:rsidRPr="00171A0C">
        <w:rPr>
          <w:sz w:val="28"/>
          <w:szCs w:val="28"/>
        </w:rPr>
        <w:t xml:space="preserve"> 2 працівника)</w:t>
      </w:r>
      <w:r w:rsidR="00ED3E71" w:rsidRPr="00171A0C">
        <w:rPr>
          <w:sz w:val="28"/>
          <w:szCs w:val="28"/>
        </w:rPr>
        <w:t xml:space="preserve">  </w:t>
      </w:r>
      <w:r w:rsidRPr="00171A0C">
        <w:rPr>
          <w:sz w:val="28"/>
          <w:szCs w:val="28"/>
        </w:rPr>
        <w:t>04 липня електропостачання відновлено.</w:t>
      </w:r>
    </w:p>
    <w:p w14:paraId="31B8BF8E" w14:textId="371A6FCC" w:rsidR="00ED3E71" w:rsidRPr="00171A0C" w:rsidRDefault="00ED3E71" w:rsidP="00171A0C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171A0C">
        <w:rPr>
          <w:sz w:val="28"/>
          <w:szCs w:val="28"/>
        </w:rPr>
        <w:lastRenderedPageBreak/>
        <w:tab/>
        <w:t xml:space="preserve">- в ніч на 08 липня сталося пошкодження </w:t>
      </w:r>
      <w:r w:rsidR="00FD7572" w:rsidRPr="00171A0C">
        <w:rPr>
          <w:sz w:val="28"/>
          <w:szCs w:val="28"/>
        </w:rPr>
        <w:t xml:space="preserve">повітряних </w:t>
      </w:r>
      <w:r w:rsidRPr="00171A0C">
        <w:rPr>
          <w:sz w:val="28"/>
          <w:szCs w:val="28"/>
        </w:rPr>
        <w:t>ліній електропостачання,</w:t>
      </w:r>
      <w:r w:rsidRPr="00171A0C">
        <w:rPr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>було  відключено 1 ЛЕП 10 кВ,  7 трансформаторних підстанцій, без електропостачання залишалися 287</w:t>
      </w:r>
      <w:r w:rsidRPr="00171A0C">
        <w:rPr>
          <w:bCs/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абонентів </w:t>
      </w:r>
      <w:r w:rsidRPr="00171A0C">
        <w:rPr>
          <w:bCs/>
          <w:sz w:val="28"/>
          <w:szCs w:val="28"/>
        </w:rPr>
        <w:t>у 1 населеному пункті</w:t>
      </w:r>
      <w:r w:rsidRPr="00171A0C">
        <w:rPr>
          <w:sz w:val="28"/>
          <w:szCs w:val="28"/>
        </w:rPr>
        <w:t xml:space="preserve"> (Чернігівський район). Силами АТ «</w:t>
      </w:r>
      <w:proofErr w:type="spellStart"/>
      <w:r w:rsidRPr="00171A0C">
        <w:rPr>
          <w:sz w:val="28"/>
          <w:szCs w:val="28"/>
        </w:rPr>
        <w:t>Чернігівобленерго</w:t>
      </w:r>
      <w:proofErr w:type="spellEnd"/>
      <w:r w:rsidRPr="00171A0C">
        <w:rPr>
          <w:sz w:val="28"/>
          <w:szCs w:val="28"/>
        </w:rPr>
        <w:t>» (1 бригада, 1 од. техніки, 3 працівника) 08 липня електропостачання відновлено.</w:t>
      </w:r>
    </w:p>
    <w:p w14:paraId="629B1E5E" w14:textId="20009324" w:rsidR="00CE6F6D" w:rsidRPr="00171A0C" w:rsidRDefault="00CE6F6D" w:rsidP="00171A0C">
      <w:pPr>
        <w:tabs>
          <w:tab w:val="left" w:pos="567"/>
        </w:tabs>
        <w:jc w:val="both"/>
        <w:rPr>
          <w:sz w:val="28"/>
          <w:szCs w:val="28"/>
        </w:rPr>
      </w:pPr>
      <w:r w:rsidRPr="00171A0C">
        <w:rPr>
          <w:sz w:val="28"/>
          <w:szCs w:val="28"/>
        </w:rPr>
        <w:tab/>
        <w:t>- в ніч на 09 липня</w:t>
      </w:r>
      <w:r w:rsidR="00FD7572" w:rsidRPr="00171A0C">
        <w:rPr>
          <w:sz w:val="28"/>
          <w:szCs w:val="28"/>
        </w:rPr>
        <w:t xml:space="preserve"> сталося пошкодження повітряних ліній електропостачання,</w:t>
      </w:r>
      <w:r w:rsidRPr="00171A0C">
        <w:rPr>
          <w:i/>
          <w:iCs/>
          <w:sz w:val="28"/>
          <w:szCs w:val="28"/>
        </w:rPr>
        <w:t xml:space="preserve"> </w:t>
      </w:r>
      <w:r w:rsidR="00FD7572" w:rsidRPr="00171A0C">
        <w:rPr>
          <w:sz w:val="28"/>
          <w:szCs w:val="28"/>
        </w:rPr>
        <w:t xml:space="preserve">було </w:t>
      </w:r>
      <w:r w:rsidRPr="00171A0C">
        <w:rPr>
          <w:sz w:val="28"/>
          <w:szCs w:val="28"/>
        </w:rPr>
        <w:t>відключено 2 ЛЕП 10 кВ</w:t>
      </w:r>
      <w:r w:rsidR="00D03958" w:rsidRPr="00D03958">
        <w:rPr>
          <w:sz w:val="28"/>
          <w:szCs w:val="28"/>
        </w:rPr>
        <w:t xml:space="preserve"> </w:t>
      </w:r>
      <w:r w:rsidR="00D03958">
        <w:rPr>
          <w:sz w:val="28"/>
          <w:szCs w:val="28"/>
        </w:rPr>
        <w:t>(</w:t>
      </w:r>
      <w:r w:rsidR="00D03958" w:rsidRPr="00171A0C">
        <w:rPr>
          <w:sz w:val="28"/>
          <w:szCs w:val="28"/>
        </w:rPr>
        <w:t>частково</w:t>
      </w:r>
      <w:r w:rsidR="00D03958">
        <w:rPr>
          <w:sz w:val="28"/>
          <w:szCs w:val="28"/>
        </w:rPr>
        <w:t>)</w:t>
      </w:r>
      <w:r w:rsidRPr="00171A0C">
        <w:rPr>
          <w:sz w:val="28"/>
          <w:szCs w:val="28"/>
        </w:rPr>
        <w:t xml:space="preserve">, 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>11 трансформаторних підстанцій</w:t>
      </w:r>
      <w:r w:rsidR="00FD7572" w:rsidRPr="00171A0C">
        <w:rPr>
          <w:sz w:val="28"/>
          <w:szCs w:val="28"/>
        </w:rPr>
        <w:t>,</w:t>
      </w:r>
      <w:r w:rsidRPr="00171A0C">
        <w:rPr>
          <w:sz w:val="28"/>
          <w:szCs w:val="28"/>
        </w:rPr>
        <w:t xml:space="preserve"> без електропостачання залиша</w:t>
      </w:r>
      <w:r w:rsidR="00FD7572" w:rsidRPr="00171A0C">
        <w:rPr>
          <w:sz w:val="28"/>
          <w:szCs w:val="28"/>
        </w:rPr>
        <w:t>ли</w:t>
      </w:r>
      <w:r w:rsidRPr="00171A0C">
        <w:rPr>
          <w:sz w:val="28"/>
          <w:szCs w:val="28"/>
        </w:rPr>
        <w:t xml:space="preserve">ся 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>446</w:t>
      </w:r>
      <w:r w:rsidRPr="00171A0C">
        <w:rPr>
          <w:bCs/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абонентів </w:t>
      </w:r>
      <w:r w:rsidRPr="00171A0C">
        <w:rPr>
          <w:bCs/>
          <w:sz w:val="28"/>
          <w:szCs w:val="28"/>
        </w:rPr>
        <w:t>у 5 населених пунктах</w:t>
      </w:r>
      <w:r w:rsidRPr="00171A0C">
        <w:rPr>
          <w:sz w:val="28"/>
          <w:szCs w:val="28"/>
        </w:rPr>
        <w:t xml:space="preserve"> (Чернігівський район – 3, </w:t>
      </w:r>
      <w:proofErr w:type="spellStart"/>
      <w:r w:rsidRPr="00171A0C">
        <w:rPr>
          <w:sz w:val="28"/>
          <w:szCs w:val="28"/>
        </w:rPr>
        <w:t>Корюківський</w:t>
      </w:r>
      <w:proofErr w:type="spellEnd"/>
      <w:r w:rsidRPr="00171A0C">
        <w:rPr>
          <w:sz w:val="28"/>
          <w:szCs w:val="28"/>
        </w:rPr>
        <w:t xml:space="preserve"> район – 2). Силами АТ «</w:t>
      </w:r>
      <w:proofErr w:type="spellStart"/>
      <w:r w:rsidRPr="00171A0C">
        <w:rPr>
          <w:sz w:val="28"/>
          <w:szCs w:val="28"/>
        </w:rPr>
        <w:t>Чернігівобленерго</w:t>
      </w:r>
      <w:proofErr w:type="spellEnd"/>
      <w:r w:rsidRPr="00171A0C">
        <w:rPr>
          <w:sz w:val="28"/>
          <w:szCs w:val="28"/>
        </w:rPr>
        <w:t xml:space="preserve">»  (2 бригади, 3 од. техніки, 7 працівників) </w:t>
      </w:r>
      <w:r w:rsidR="00FD7572" w:rsidRPr="00171A0C">
        <w:rPr>
          <w:sz w:val="28"/>
          <w:szCs w:val="28"/>
        </w:rPr>
        <w:t xml:space="preserve">о 14 год. 53 хв. </w:t>
      </w:r>
      <w:r w:rsidRPr="00171A0C">
        <w:rPr>
          <w:sz w:val="28"/>
          <w:szCs w:val="28"/>
        </w:rPr>
        <w:t>09 липня електропостачання відновлено.</w:t>
      </w:r>
    </w:p>
    <w:p w14:paraId="0AE992F6" w14:textId="3E124B09" w:rsidR="00FD7572" w:rsidRPr="00171A0C" w:rsidRDefault="00FD7572" w:rsidP="00171A0C">
      <w:pPr>
        <w:ind w:firstLine="720"/>
        <w:jc w:val="both"/>
        <w:rPr>
          <w:sz w:val="28"/>
          <w:szCs w:val="28"/>
        </w:rPr>
      </w:pPr>
      <w:r w:rsidRPr="00171A0C">
        <w:rPr>
          <w:sz w:val="28"/>
          <w:szCs w:val="28"/>
        </w:rPr>
        <w:t>- в ніч на 10 липня</w:t>
      </w:r>
      <w:r w:rsidRPr="00171A0C">
        <w:rPr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>сталося пошкодження повітряних ліній електропостачання, було відключено 4 ЛЕП 10 кВ (з них 3</w:t>
      </w:r>
      <w:r w:rsidR="00D03958" w:rsidRPr="00D03958">
        <w:rPr>
          <w:sz w:val="28"/>
          <w:szCs w:val="28"/>
        </w:rPr>
        <w:t xml:space="preserve"> </w:t>
      </w:r>
      <w:r w:rsidR="00D03958" w:rsidRPr="00171A0C">
        <w:rPr>
          <w:sz w:val="28"/>
          <w:szCs w:val="28"/>
        </w:rPr>
        <w:t>ЛЕП 10 кВ</w:t>
      </w:r>
      <w:r w:rsidRPr="00171A0C">
        <w:rPr>
          <w:sz w:val="28"/>
          <w:szCs w:val="28"/>
        </w:rPr>
        <w:t xml:space="preserve"> частково), </w:t>
      </w:r>
      <w:r w:rsidR="00D03958">
        <w:rPr>
          <w:sz w:val="28"/>
          <w:szCs w:val="28"/>
        </w:rPr>
        <w:t xml:space="preserve">                                </w:t>
      </w:r>
      <w:r w:rsidRPr="00171A0C">
        <w:rPr>
          <w:sz w:val="28"/>
          <w:szCs w:val="28"/>
        </w:rPr>
        <w:t xml:space="preserve">38 трансформаторних підстанцій, без електропостачання залишалися </w:t>
      </w:r>
      <w:r w:rsidR="00D03958">
        <w:rPr>
          <w:sz w:val="28"/>
          <w:szCs w:val="28"/>
        </w:rPr>
        <w:t xml:space="preserve">                             </w:t>
      </w:r>
      <w:r w:rsidRPr="00171A0C">
        <w:rPr>
          <w:sz w:val="28"/>
          <w:szCs w:val="28"/>
        </w:rPr>
        <w:t>503</w:t>
      </w:r>
      <w:r w:rsidRPr="00171A0C">
        <w:rPr>
          <w:bCs/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абоненти </w:t>
      </w:r>
      <w:r w:rsidRPr="00171A0C">
        <w:rPr>
          <w:bCs/>
          <w:sz w:val="28"/>
          <w:szCs w:val="28"/>
        </w:rPr>
        <w:t>у 2 населених пунктах</w:t>
      </w:r>
      <w:r w:rsidRPr="00171A0C">
        <w:rPr>
          <w:sz w:val="28"/>
          <w:szCs w:val="28"/>
        </w:rPr>
        <w:t xml:space="preserve"> (Чернігівський район – 1, Прилуцький район – 1). Силами АТ «</w:t>
      </w:r>
      <w:proofErr w:type="spellStart"/>
      <w:r w:rsidRPr="00171A0C">
        <w:rPr>
          <w:sz w:val="28"/>
          <w:szCs w:val="28"/>
        </w:rPr>
        <w:t>Чернігівобленерго</w:t>
      </w:r>
      <w:proofErr w:type="spellEnd"/>
      <w:r w:rsidRPr="00171A0C">
        <w:rPr>
          <w:sz w:val="28"/>
          <w:szCs w:val="28"/>
        </w:rPr>
        <w:t xml:space="preserve">» (4 бригади, 4 од. техніки, 8 працівників) </w:t>
      </w:r>
      <w:r w:rsidR="00DF0615" w:rsidRPr="00171A0C">
        <w:rPr>
          <w:sz w:val="28"/>
          <w:szCs w:val="28"/>
        </w:rPr>
        <w:t xml:space="preserve">               </w:t>
      </w:r>
      <w:r w:rsidRPr="00171A0C">
        <w:rPr>
          <w:sz w:val="28"/>
          <w:szCs w:val="28"/>
        </w:rPr>
        <w:t>10 липня електропостачання відновлено.</w:t>
      </w:r>
    </w:p>
    <w:p w14:paraId="394FCE9E" w14:textId="0B09F669" w:rsidR="009574FE" w:rsidRPr="00171A0C" w:rsidRDefault="009574FE" w:rsidP="00171A0C">
      <w:pPr>
        <w:ind w:firstLine="720"/>
        <w:jc w:val="both"/>
        <w:rPr>
          <w:sz w:val="28"/>
          <w:szCs w:val="28"/>
          <w:highlight w:val="yellow"/>
        </w:rPr>
      </w:pPr>
      <w:r w:rsidRPr="00171A0C">
        <w:rPr>
          <w:sz w:val="28"/>
          <w:szCs w:val="28"/>
        </w:rPr>
        <w:t>- в ніч на 11 липня сталося пошкодження повітряних ліній електропостачання,</w:t>
      </w:r>
      <w:r w:rsidRPr="00171A0C">
        <w:rPr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>було відключено 118 ЛЕП 10 кВ (з них 53</w:t>
      </w:r>
      <w:r w:rsidR="00D03958" w:rsidRPr="00D03958">
        <w:rPr>
          <w:sz w:val="28"/>
          <w:szCs w:val="28"/>
        </w:rPr>
        <w:t xml:space="preserve"> </w:t>
      </w:r>
      <w:r w:rsidR="00D03958" w:rsidRPr="00171A0C">
        <w:rPr>
          <w:sz w:val="28"/>
          <w:szCs w:val="28"/>
        </w:rPr>
        <w:t>ЛЕП 10 кВ</w:t>
      </w:r>
      <w:r w:rsidRPr="00171A0C">
        <w:rPr>
          <w:sz w:val="28"/>
          <w:szCs w:val="28"/>
        </w:rPr>
        <w:t xml:space="preserve"> частково),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>1112 трансформаторних підстанцій, без електропостачання залишалися</w:t>
      </w:r>
      <w:r w:rsidR="00D03958">
        <w:rPr>
          <w:sz w:val="28"/>
          <w:szCs w:val="28"/>
        </w:rPr>
        <w:t xml:space="preserve">                    </w:t>
      </w:r>
      <w:r w:rsidRPr="00171A0C">
        <w:rPr>
          <w:sz w:val="28"/>
          <w:szCs w:val="28"/>
        </w:rPr>
        <w:t xml:space="preserve"> 56528</w:t>
      </w:r>
      <w:r w:rsidRPr="00171A0C">
        <w:rPr>
          <w:bCs/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абонентів </w:t>
      </w:r>
      <w:r w:rsidRPr="00171A0C">
        <w:rPr>
          <w:bCs/>
          <w:sz w:val="28"/>
          <w:szCs w:val="28"/>
        </w:rPr>
        <w:t>у 206 населених пунктах</w:t>
      </w:r>
      <w:r w:rsidRPr="00171A0C">
        <w:rPr>
          <w:sz w:val="28"/>
          <w:szCs w:val="28"/>
        </w:rPr>
        <w:t xml:space="preserve"> (Чернігівський район – 78, Прилуцький район – 12, Ніжинський район – 29, Новгород-Сіверський район – 35, </w:t>
      </w:r>
      <w:proofErr w:type="spellStart"/>
      <w:r w:rsidRPr="00171A0C">
        <w:rPr>
          <w:sz w:val="28"/>
          <w:szCs w:val="28"/>
        </w:rPr>
        <w:t>Корюківський</w:t>
      </w:r>
      <w:proofErr w:type="spellEnd"/>
      <w:r w:rsidRPr="00171A0C">
        <w:rPr>
          <w:sz w:val="28"/>
          <w:szCs w:val="28"/>
        </w:rPr>
        <w:t xml:space="preserve"> район – 52). Силами АТ «</w:t>
      </w:r>
      <w:proofErr w:type="spellStart"/>
      <w:r w:rsidRPr="00171A0C">
        <w:rPr>
          <w:sz w:val="28"/>
          <w:szCs w:val="28"/>
        </w:rPr>
        <w:t>Чернігівобленерго</w:t>
      </w:r>
      <w:proofErr w:type="spellEnd"/>
      <w:r w:rsidRPr="00171A0C">
        <w:rPr>
          <w:sz w:val="28"/>
          <w:szCs w:val="28"/>
        </w:rPr>
        <w:t xml:space="preserve">» (52 бригади, 52 од. техніки, 154 </w:t>
      </w:r>
      <w:proofErr w:type="spellStart"/>
      <w:r w:rsidRPr="00171A0C">
        <w:rPr>
          <w:sz w:val="28"/>
          <w:szCs w:val="28"/>
        </w:rPr>
        <w:t>чол</w:t>
      </w:r>
      <w:proofErr w:type="spellEnd"/>
      <w:r w:rsidRPr="00171A0C">
        <w:rPr>
          <w:sz w:val="28"/>
          <w:szCs w:val="28"/>
        </w:rPr>
        <w:t xml:space="preserve">.) </w:t>
      </w:r>
      <w:r w:rsidR="00911E3A" w:rsidRPr="00171A0C">
        <w:rPr>
          <w:sz w:val="28"/>
          <w:szCs w:val="28"/>
        </w:rPr>
        <w:t xml:space="preserve">об 11 год. 14 </w:t>
      </w:r>
      <w:r w:rsidRPr="00171A0C">
        <w:rPr>
          <w:sz w:val="28"/>
          <w:szCs w:val="28"/>
        </w:rPr>
        <w:t xml:space="preserve"> липня електропостачання відновлено.</w:t>
      </w:r>
    </w:p>
    <w:p w14:paraId="218F5210" w14:textId="01E08DEB" w:rsidR="00145E10" w:rsidRPr="00171A0C" w:rsidRDefault="00145E10" w:rsidP="00171A0C">
      <w:pPr>
        <w:ind w:firstLine="708"/>
        <w:jc w:val="both"/>
        <w:rPr>
          <w:sz w:val="28"/>
          <w:szCs w:val="28"/>
        </w:rPr>
      </w:pPr>
      <w:r w:rsidRPr="00171A0C">
        <w:rPr>
          <w:sz w:val="28"/>
          <w:szCs w:val="28"/>
        </w:rPr>
        <w:t>- в ніч на 16 липня сталося пошкодження ліній електропостачання, було відключено 2 ЛЕП 10 кВ (частково), 8 трансформаторних підстанцій, без електропостачання залишалися 376</w:t>
      </w:r>
      <w:r w:rsidRPr="00171A0C">
        <w:rPr>
          <w:bCs/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абонентів </w:t>
      </w:r>
      <w:r w:rsidRPr="00171A0C">
        <w:rPr>
          <w:bCs/>
          <w:sz w:val="28"/>
          <w:szCs w:val="28"/>
        </w:rPr>
        <w:t>у 2 населених пунктах</w:t>
      </w:r>
      <w:r w:rsidRPr="00171A0C">
        <w:rPr>
          <w:sz w:val="28"/>
          <w:szCs w:val="28"/>
        </w:rPr>
        <w:t xml:space="preserve"> (Новгород-Сіверський район – 1; Чернігівський район </w:t>
      </w:r>
      <w:r w:rsidR="00D03958">
        <w:rPr>
          <w:sz w:val="28"/>
          <w:szCs w:val="28"/>
        </w:rPr>
        <w:t>–</w:t>
      </w:r>
      <w:r w:rsidRPr="00171A0C">
        <w:rPr>
          <w:sz w:val="28"/>
          <w:szCs w:val="28"/>
        </w:rPr>
        <w:t xml:space="preserve"> 1). Силами АТ «</w:t>
      </w:r>
      <w:proofErr w:type="spellStart"/>
      <w:r w:rsidRPr="00171A0C">
        <w:rPr>
          <w:sz w:val="28"/>
          <w:szCs w:val="28"/>
        </w:rPr>
        <w:t>Чернігівобленерго</w:t>
      </w:r>
      <w:proofErr w:type="spellEnd"/>
      <w:r w:rsidRPr="00171A0C">
        <w:rPr>
          <w:sz w:val="28"/>
          <w:szCs w:val="28"/>
        </w:rPr>
        <w:t xml:space="preserve">» (2 бригади, 2 од. техніки, 4 працівника) </w:t>
      </w:r>
      <w:r w:rsidR="00BA2A9F" w:rsidRPr="00171A0C">
        <w:rPr>
          <w:sz w:val="28"/>
          <w:szCs w:val="28"/>
        </w:rPr>
        <w:t>станом на 6 год. 17</w:t>
      </w:r>
      <w:r w:rsidRPr="00171A0C">
        <w:rPr>
          <w:sz w:val="28"/>
          <w:szCs w:val="28"/>
        </w:rPr>
        <w:t xml:space="preserve"> липня електропостачання відновлено.</w:t>
      </w:r>
    </w:p>
    <w:p w14:paraId="0E93A6F2" w14:textId="7B7E492B" w:rsidR="00BA2A9F" w:rsidRPr="00171A0C" w:rsidRDefault="00BA2A9F" w:rsidP="00171A0C">
      <w:pPr>
        <w:ind w:firstLine="708"/>
        <w:jc w:val="both"/>
        <w:rPr>
          <w:sz w:val="28"/>
          <w:szCs w:val="28"/>
        </w:rPr>
      </w:pPr>
      <w:r w:rsidRPr="00171A0C">
        <w:rPr>
          <w:i/>
          <w:iCs/>
          <w:sz w:val="28"/>
          <w:szCs w:val="28"/>
        </w:rPr>
        <w:t xml:space="preserve">- </w:t>
      </w:r>
      <w:r w:rsidRPr="00171A0C">
        <w:rPr>
          <w:sz w:val="28"/>
          <w:szCs w:val="28"/>
        </w:rPr>
        <w:t>в ніч на 17 липня</w:t>
      </w:r>
      <w:r w:rsidRPr="00171A0C">
        <w:rPr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>сталося пошкодження повітряних ліній електропостачання</w:t>
      </w:r>
      <w:r w:rsidRPr="00171A0C">
        <w:rPr>
          <w:i/>
          <w:iCs/>
          <w:sz w:val="28"/>
          <w:szCs w:val="28"/>
        </w:rPr>
        <w:t xml:space="preserve">, </w:t>
      </w:r>
      <w:r w:rsidRPr="00171A0C">
        <w:rPr>
          <w:sz w:val="28"/>
          <w:szCs w:val="28"/>
        </w:rPr>
        <w:t>було  відключено 7 ЛЕП 10 кВ (з них 3</w:t>
      </w:r>
      <w:r w:rsidR="00D03958" w:rsidRPr="00D03958">
        <w:rPr>
          <w:sz w:val="28"/>
          <w:szCs w:val="28"/>
        </w:rPr>
        <w:t xml:space="preserve"> </w:t>
      </w:r>
      <w:r w:rsidR="00D03958" w:rsidRPr="00171A0C">
        <w:rPr>
          <w:sz w:val="28"/>
          <w:szCs w:val="28"/>
        </w:rPr>
        <w:t>ЛЕП 10 кВ</w:t>
      </w:r>
      <w:r w:rsidRPr="00171A0C">
        <w:rPr>
          <w:sz w:val="28"/>
          <w:szCs w:val="28"/>
        </w:rPr>
        <w:t xml:space="preserve"> частково) </w:t>
      </w:r>
      <w:r w:rsidR="00122F6F" w:rsidRPr="00171A0C">
        <w:rPr>
          <w:sz w:val="28"/>
          <w:szCs w:val="28"/>
        </w:rPr>
        <w:t xml:space="preserve">                            </w:t>
      </w:r>
      <w:r w:rsidRPr="00171A0C">
        <w:rPr>
          <w:sz w:val="28"/>
          <w:szCs w:val="28"/>
        </w:rPr>
        <w:t>64 трансформаторні підстанції</w:t>
      </w:r>
      <w:r w:rsidR="00D03958">
        <w:rPr>
          <w:sz w:val="28"/>
          <w:szCs w:val="28"/>
        </w:rPr>
        <w:t>,</w:t>
      </w:r>
      <w:r w:rsidRPr="00171A0C">
        <w:rPr>
          <w:sz w:val="28"/>
          <w:szCs w:val="28"/>
        </w:rPr>
        <w:t xml:space="preserve"> </w:t>
      </w:r>
      <w:r w:rsidR="00D03958">
        <w:rPr>
          <w:sz w:val="28"/>
          <w:szCs w:val="28"/>
        </w:rPr>
        <w:t>б</w:t>
      </w:r>
      <w:r w:rsidRPr="00171A0C">
        <w:rPr>
          <w:sz w:val="28"/>
          <w:szCs w:val="28"/>
        </w:rPr>
        <w:t>ез електропостачання залишалися 2840</w:t>
      </w:r>
      <w:r w:rsidRPr="00171A0C">
        <w:rPr>
          <w:bCs/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абонентів </w:t>
      </w:r>
      <w:r w:rsidRPr="00171A0C">
        <w:rPr>
          <w:bCs/>
          <w:sz w:val="28"/>
          <w:szCs w:val="28"/>
        </w:rPr>
        <w:t>у 13 населених пунктах</w:t>
      </w:r>
      <w:r w:rsidRPr="00171A0C">
        <w:rPr>
          <w:sz w:val="28"/>
          <w:szCs w:val="28"/>
        </w:rPr>
        <w:t xml:space="preserve"> (Чернігівський район – 7, Прилуцький район – 3, Ніжинський район – 3). Силами АТ «</w:t>
      </w:r>
      <w:proofErr w:type="spellStart"/>
      <w:r w:rsidRPr="00171A0C">
        <w:rPr>
          <w:sz w:val="28"/>
          <w:szCs w:val="28"/>
        </w:rPr>
        <w:t>Чернігівобленерго</w:t>
      </w:r>
      <w:proofErr w:type="spellEnd"/>
      <w:r w:rsidRPr="00171A0C">
        <w:rPr>
          <w:sz w:val="28"/>
          <w:szCs w:val="28"/>
        </w:rPr>
        <w:t xml:space="preserve">» (7 бригад, 8 од. техніки, 10 працівників) станом </w:t>
      </w:r>
      <w:r w:rsidR="00122F6F" w:rsidRPr="00171A0C">
        <w:rPr>
          <w:sz w:val="28"/>
          <w:szCs w:val="28"/>
        </w:rPr>
        <w:t>13</w:t>
      </w:r>
      <w:r w:rsidRPr="00171A0C">
        <w:rPr>
          <w:sz w:val="28"/>
          <w:szCs w:val="28"/>
        </w:rPr>
        <w:t xml:space="preserve"> год</w:t>
      </w:r>
      <w:r w:rsidR="00122F6F" w:rsidRPr="00171A0C">
        <w:rPr>
          <w:sz w:val="28"/>
          <w:szCs w:val="28"/>
        </w:rPr>
        <w:t>. 30 хв.</w:t>
      </w:r>
      <w:r w:rsidRPr="00171A0C">
        <w:rPr>
          <w:sz w:val="28"/>
          <w:szCs w:val="28"/>
        </w:rPr>
        <w:t xml:space="preserve"> 17 липня електропостачання відновлено.</w:t>
      </w:r>
    </w:p>
    <w:p w14:paraId="61FBFAA1" w14:textId="02414FFB" w:rsidR="00122F6F" w:rsidRPr="00171A0C" w:rsidRDefault="00122F6F" w:rsidP="00171A0C">
      <w:pPr>
        <w:ind w:firstLine="708"/>
        <w:jc w:val="both"/>
        <w:rPr>
          <w:sz w:val="28"/>
          <w:szCs w:val="28"/>
        </w:rPr>
      </w:pPr>
      <w:r w:rsidRPr="00171A0C">
        <w:rPr>
          <w:sz w:val="28"/>
          <w:szCs w:val="28"/>
        </w:rPr>
        <w:t>- в ніч на 18 липня</w:t>
      </w:r>
      <w:r w:rsidRPr="00171A0C">
        <w:rPr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>сталося пошкодження повітряних ліній електропостачання</w:t>
      </w:r>
      <w:r w:rsidRPr="00171A0C">
        <w:rPr>
          <w:i/>
          <w:iCs/>
          <w:sz w:val="28"/>
          <w:szCs w:val="28"/>
        </w:rPr>
        <w:t xml:space="preserve">, </w:t>
      </w:r>
      <w:r w:rsidRPr="00171A0C">
        <w:rPr>
          <w:sz w:val="28"/>
          <w:szCs w:val="28"/>
        </w:rPr>
        <w:t xml:space="preserve">було відключено 4 ЛЕП 10 кВ </w:t>
      </w:r>
      <w:r w:rsidR="00D03958">
        <w:rPr>
          <w:sz w:val="28"/>
          <w:szCs w:val="28"/>
        </w:rPr>
        <w:t>(</w:t>
      </w:r>
      <w:r w:rsidRPr="00171A0C">
        <w:rPr>
          <w:sz w:val="28"/>
          <w:szCs w:val="28"/>
        </w:rPr>
        <w:t>частково</w:t>
      </w:r>
      <w:r w:rsidR="00D03958">
        <w:rPr>
          <w:sz w:val="28"/>
          <w:szCs w:val="28"/>
        </w:rPr>
        <w:t>)</w:t>
      </w:r>
      <w:r w:rsidRPr="00171A0C">
        <w:rPr>
          <w:sz w:val="28"/>
          <w:szCs w:val="28"/>
        </w:rPr>
        <w:t xml:space="preserve">, </w:t>
      </w:r>
      <w:r w:rsidR="00D03958">
        <w:rPr>
          <w:sz w:val="28"/>
          <w:szCs w:val="28"/>
        </w:rPr>
        <w:t xml:space="preserve"> </w:t>
      </w:r>
      <w:r w:rsidR="00C42BBA">
        <w:rPr>
          <w:sz w:val="28"/>
          <w:szCs w:val="28"/>
        </w:rPr>
        <w:t xml:space="preserve">                                                        </w:t>
      </w:r>
      <w:r w:rsidRPr="00171A0C">
        <w:rPr>
          <w:sz w:val="28"/>
          <w:szCs w:val="28"/>
        </w:rPr>
        <w:t>14 трансформаторних підстанцій. Без електропостачання залишалися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>580</w:t>
      </w:r>
      <w:r w:rsidRPr="00171A0C">
        <w:rPr>
          <w:bCs/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абонентів </w:t>
      </w:r>
      <w:r w:rsidRPr="00171A0C">
        <w:rPr>
          <w:bCs/>
          <w:sz w:val="28"/>
          <w:szCs w:val="28"/>
        </w:rPr>
        <w:t>у 3 населених пунктах</w:t>
      </w:r>
      <w:r w:rsidRPr="00171A0C">
        <w:rPr>
          <w:sz w:val="28"/>
          <w:szCs w:val="28"/>
        </w:rPr>
        <w:t xml:space="preserve"> (Чернігівський район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>–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>1, Прилуцький район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>–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1, </w:t>
      </w:r>
      <w:proofErr w:type="spellStart"/>
      <w:r w:rsidRPr="00171A0C">
        <w:rPr>
          <w:sz w:val="28"/>
          <w:szCs w:val="28"/>
        </w:rPr>
        <w:t>Корюківський</w:t>
      </w:r>
      <w:proofErr w:type="spellEnd"/>
      <w:r w:rsidRPr="00171A0C">
        <w:rPr>
          <w:sz w:val="28"/>
          <w:szCs w:val="28"/>
        </w:rPr>
        <w:t xml:space="preserve"> район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>–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>1). Силами АТ «</w:t>
      </w:r>
      <w:proofErr w:type="spellStart"/>
      <w:r w:rsidRPr="00171A0C">
        <w:rPr>
          <w:sz w:val="28"/>
          <w:szCs w:val="28"/>
        </w:rPr>
        <w:t>Чернігівобленерго</w:t>
      </w:r>
      <w:proofErr w:type="spellEnd"/>
      <w:r w:rsidRPr="00171A0C">
        <w:rPr>
          <w:sz w:val="28"/>
          <w:szCs w:val="28"/>
        </w:rPr>
        <w:t xml:space="preserve">» (4 бригади, 4 од. техніки, 12 працівників) </w:t>
      </w:r>
      <w:r w:rsidR="003A446B" w:rsidRPr="00171A0C">
        <w:rPr>
          <w:sz w:val="28"/>
          <w:szCs w:val="28"/>
        </w:rPr>
        <w:t xml:space="preserve">станом на 12 год. </w:t>
      </w:r>
      <w:r w:rsidRPr="00171A0C">
        <w:rPr>
          <w:sz w:val="28"/>
          <w:szCs w:val="28"/>
        </w:rPr>
        <w:t>18 липня електропостачання відновлено.</w:t>
      </w:r>
    </w:p>
    <w:p w14:paraId="1039F8E0" w14:textId="46F7895E" w:rsidR="009D2E6C" w:rsidRPr="00171A0C" w:rsidRDefault="009D2E6C" w:rsidP="00171A0C">
      <w:pPr>
        <w:ind w:firstLine="708"/>
        <w:jc w:val="both"/>
        <w:rPr>
          <w:sz w:val="28"/>
          <w:szCs w:val="28"/>
        </w:rPr>
      </w:pPr>
      <w:r w:rsidRPr="00171A0C">
        <w:rPr>
          <w:i/>
          <w:iCs/>
          <w:sz w:val="28"/>
          <w:szCs w:val="28"/>
        </w:rPr>
        <w:t xml:space="preserve">- </w:t>
      </w:r>
      <w:r w:rsidRPr="00171A0C">
        <w:rPr>
          <w:iCs/>
          <w:sz w:val="28"/>
          <w:szCs w:val="28"/>
        </w:rPr>
        <w:t>в ніч на 19 липня</w:t>
      </w:r>
      <w:r w:rsidRPr="00171A0C">
        <w:rPr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>сталося пошкодження повітряних ліній електропостачання</w:t>
      </w:r>
      <w:r w:rsidRPr="00171A0C">
        <w:rPr>
          <w:i/>
          <w:iCs/>
          <w:sz w:val="28"/>
          <w:szCs w:val="28"/>
        </w:rPr>
        <w:t xml:space="preserve">, </w:t>
      </w:r>
      <w:r w:rsidR="00D03958">
        <w:rPr>
          <w:sz w:val="28"/>
          <w:szCs w:val="28"/>
        </w:rPr>
        <w:t>було</w:t>
      </w:r>
      <w:r w:rsidRPr="00171A0C">
        <w:rPr>
          <w:sz w:val="28"/>
          <w:szCs w:val="28"/>
        </w:rPr>
        <w:t xml:space="preserve"> відключено 9 ЛЕП 10 кВ (з них 3 ЛЕП 10 кВ частково), </w:t>
      </w:r>
      <w:r w:rsidRPr="00171A0C">
        <w:rPr>
          <w:sz w:val="28"/>
          <w:szCs w:val="28"/>
        </w:rPr>
        <w:lastRenderedPageBreak/>
        <w:t xml:space="preserve">152 трансформаторні підстанції, без електропостачання залишалися </w:t>
      </w:r>
      <w:r w:rsidR="00D03958">
        <w:rPr>
          <w:sz w:val="28"/>
          <w:szCs w:val="28"/>
        </w:rPr>
        <w:t xml:space="preserve">                               </w:t>
      </w:r>
      <w:r w:rsidRPr="00171A0C">
        <w:rPr>
          <w:sz w:val="28"/>
          <w:szCs w:val="28"/>
        </w:rPr>
        <w:t>5133</w:t>
      </w:r>
      <w:r w:rsidRPr="00171A0C">
        <w:rPr>
          <w:bCs/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абоненти </w:t>
      </w:r>
      <w:r w:rsidRPr="00171A0C">
        <w:rPr>
          <w:bCs/>
          <w:sz w:val="28"/>
          <w:szCs w:val="28"/>
        </w:rPr>
        <w:t xml:space="preserve">у 29 населених пунктах </w:t>
      </w:r>
      <w:r w:rsidRPr="00171A0C">
        <w:rPr>
          <w:sz w:val="28"/>
          <w:szCs w:val="28"/>
        </w:rPr>
        <w:t>(Чернігівський район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>– 4, Прилуцький район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>– 25). Силами АТ «</w:t>
      </w:r>
      <w:proofErr w:type="spellStart"/>
      <w:r w:rsidRPr="00171A0C">
        <w:rPr>
          <w:sz w:val="28"/>
          <w:szCs w:val="28"/>
        </w:rPr>
        <w:t>Чернігівобленерго</w:t>
      </w:r>
      <w:proofErr w:type="spellEnd"/>
      <w:r w:rsidRPr="00171A0C">
        <w:rPr>
          <w:sz w:val="28"/>
          <w:szCs w:val="28"/>
        </w:rPr>
        <w:t>» (15 бригад, 17од. техніки, 58 працівників) станом на 21 год. 15 хв. 19 липня електропостачання відновлено.</w:t>
      </w:r>
    </w:p>
    <w:p w14:paraId="01B78AF1" w14:textId="3636DF31" w:rsidR="009D2E6C" w:rsidRPr="00171A0C" w:rsidRDefault="009D2E6C" w:rsidP="00171A0C">
      <w:pPr>
        <w:ind w:firstLine="708"/>
        <w:jc w:val="both"/>
        <w:rPr>
          <w:sz w:val="28"/>
          <w:szCs w:val="28"/>
        </w:rPr>
      </w:pPr>
      <w:r w:rsidRPr="00171A0C">
        <w:rPr>
          <w:sz w:val="28"/>
          <w:szCs w:val="28"/>
        </w:rPr>
        <w:t>- в ніч на 20 липня сталося пошкодження ліній електропостачання,</w:t>
      </w:r>
      <w:r w:rsidR="00D03958">
        <w:rPr>
          <w:sz w:val="28"/>
          <w:szCs w:val="28"/>
        </w:rPr>
        <w:t xml:space="preserve"> було </w:t>
      </w:r>
      <w:r w:rsidRPr="00171A0C">
        <w:rPr>
          <w:sz w:val="28"/>
          <w:szCs w:val="28"/>
        </w:rPr>
        <w:t>відключено 3 ЛЕП 10 кВ (з них 2 ЛЕП 10 кВ частково), 23 трансформаторні підстанції, без електропостачання залишалися 1110</w:t>
      </w:r>
      <w:r w:rsidRPr="00171A0C">
        <w:rPr>
          <w:bCs/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абонентів </w:t>
      </w:r>
      <w:r w:rsidRPr="00171A0C">
        <w:rPr>
          <w:bCs/>
          <w:sz w:val="28"/>
          <w:szCs w:val="28"/>
        </w:rPr>
        <w:t>у 3 населених пунктах</w:t>
      </w:r>
      <w:r w:rsidRPr="00171A0C">
        <w:rPr>
          <w:sz w:val="28"/>
          <w:szCs w:val="28"/>
        </w:rPr>
        <w:t xml:space="preserve"> (Чернігівський район). Силами АТ «</w:t>
      </w:r>
      <w:proofErr w:type="spellStart"/>
      <w:r w:rsidRPr="00171A0C">
        <w:rPr>
          <w:sz w:val="28"/>
          <w:szCs w:val="28"/>
        </w:rPr>
        <w:t>Чернігівобленерго</w:t>
      </w:r>
      <w:proofErr w:type="spellEnd"/>
      <w:r w:rsidRPr="00171A0C">
        <w:rPr>
          <w:sz w:val="28"/>
          <w:szCs w:val="28"/>
        </w:rPr>
        <w:t xml:space="preserve">» (3 бригади, 3 од. техніки, 6 працівників) станом на </w:t>
      </w:r>
      <w:r w:rsidR="008B0FC5" w:rsidRPr="00171A0C">
        <w:rPr>
          <w:sz w:val="28"/>
          <w:szCs w:val="28"/>
        </w:rPr>
        <w:t>18</w:t>
      </w:r>
      <w:r w:rsidRPr="00171A0C">
        <w:rPr>
          <w:sz w:val="28"/>
          <w:szCs w:val="28"/>
        </w:rPr>
        <w:t xml:space="preserve"> год. </w:t>
      </w:r>
      <w:r w:rsidR="008B0FC5" w:rsidRPr="00171A0C">
        <w:rPr>
          <w:sz w:val="28"/>
          <w:szCs w:val="28"/>
        </w:rPr>
        <w:t xml:space="preserve">30 хв. </w:t>
      </w:r>
      <w:r w:rsidRPr="00171A0C">
        <w:rPr>
          <w:sz w:val="28"/>
          <w:szCs w:val="28"/>
        </w:rPr>
        <w:t>20 липня електропостачання відновлено.</w:t>
      </w:r>
    </w:p>
    <w:p w14:paraId="4FDDECE4" w14:textId="2778A88D" w:rsidR="008B0FC5" w:rsidRPr="00171A0C" w:rsidRDefault="008B0FC5" w:rsidP="00171A0C">
      <w:pPr>
        <w:ind w:firstLine="708"/>
        <w:jc w:val="both"/>
        <w:rPr>
          <w:sz w:val="28"/>
          <w:szCs w:val="28"/>
        </w:rPr>
      </w:pPr>
      <w:r w:rsidRPr="00171A0C">
        <w:rPr>
          <w:i/>
          <w:iCs/>
          <w:sz w:val="28"/>
          <w:szCs w:val="28"/>
        </w:rPr>
        <w:t xml:space="preserve">- </w:t>
      </w:r>
      <w:r w:rsidR="00171A0C" w:rsidRPr="00171A0C">
        <w:rPr>
          <w:sz w:val="28"/>
          <w:szCs w:val="28"/>
        </w:rPr>
        <w:t>2</w:t>
      </w:r>
      <w:r w:rsidRPr="00171A0C">
        <w:rPr>
          <w:sz w:val="28"/>
          <w:szCs w:val="28"/>
        </w:rPr>
        <w:t>0 липня</w:t>
      </w:r>
      <w:r w:rsidRPr="00171A0C">
        <w:rPr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>сталося пошкодження повітряних ліній електропостачання</w:t>
      </w:r>
      <w:r w:rsidRPr="00171A0C">
        <w:rPr>
          <w:i/>
          <w:iCs/>
          <w:sz w:val="28"/>
          <w:szCs w:val="28"/>
        </w:rPr>
        <w:t xml:space="preserve">, </w:t>
      </w:r>
      <w:r w:rsidRPr="00171A0C">
        <w:rPr>
          <w:sz w:val="28"/>
          <w:szCs w:val="28"/>
        </w:rPr>
        <w:t>було відключено 5 ЛЕП 10 кВ (з них 2 ЛЕП 10 кВ частково), 43 трансформаторні підстанції, без електропостачання залишався 1461</w:t>
      </w:r>
      <w:r w:rsidRPr="00171A0C">
        <w:rPr>
          <w:bCs/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абонент </w:t>
      </w:r>
      <w:r w:rsidRPr="00171A0C">
        <w:rPr>
          <w:bCs/>
          <w:sz w:val="28"/>
          <w:szCs w:val="28"/>
        </w:rPr>
        <w:t>у 8 населених пунктах</w:t>
      </w:r>
      <w:r w:rsidRPr="00171A0C">
        <w:rPr>
          <w:sz w:val="28"/>
          <w:szCs w:val="28"/>
        </w:rPr>
        <w:t xml:space="preserve"> (Чернігівський район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>–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>3, Прилуцький район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>–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>3, Ніжинський район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>–</w:t>
      </w:r>
      <w:r w:rsidR="00D03958">
        <w:rPr>
          <w:sz w:val="28"/>
          <w:szCs w:val="28"/>
        </w:rPr>
        <w:t xml:space="preserve"> </w:t>
      </w:r>
      <w:r w:rsidRPr="00171A0C">
        <w:rPr>
          <w:sz w:val="28"/>
          <w:szCs w:val="28"/>
        </w:rPr>
        <w:t>2). Силами АТ «</w:t>
      </w:r>
      <w:proofErr w:type="spellStart"/>
      <w:r w:rsidRPr="00171A0C">
        <w:rPr>
          <w:sz w:val="28"/>
          <w:szCs w:val="28"/>
        </w:rPr>
        <w:t>Чернігівобленерго</w:t>
      </w:r>
      <w:proofErr w:type="spellEnd"/>
      <w:r w:rsidRPr="00171A0C">
        <w:rPr>
          <w:sz w:val="28"/>
          <w:szCs w:val="28"/>
        </w:rPr>
        <w:t>» (5 бригад, 5 од. техніки, 17 працівників) 21 липня електропостачання відновлено.</w:t>
      </w:r>
    </w:p>
    <w:p w14:paraId="58D1E257" w14:textId="1EA609E1" w:rsidR="0079591D" w:rsidRPr="00171A0C" w:rsidRDefault="00746E61" w:rsidP="00171A0C">
      <w:pPr>
        <w:ind w:firstLine="708"/>
        <w:jc w:val="both"/>
        <w:rPr>
          <w:sz w:val="28"/>
          <w:szCs w:val="28"/>
        </w:rPr>
      </w:pPr>
      <w:r w:rsidRPr="00171A0C">
        <w:rPr>
          <w:sz w:val="28"/>
          <w:szCs w:val="28"/>
        </w:rPr>
        <w:t>- 21 липня</w:t>
      </w:r>
      <w:r w:rsidRPr="00171A0C">
        <w:rPr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>сталося пошкодження повітряних ліній електропостачання, було частково відключено 3 ЛЕП 10 кВ,  8 трансформаторних підстанцій, без електропостачання</w:t>
      </w:r>
      <w:r w:rsidR="003E0B49" w:rsidRPr="00171A0C">
        <w:rPr>
          <w:sz w:val="28"/>
          <w:szCs w:val="28"/>
        </w:rPr>
        <w:t xml:space="preserve"> залишалися</w:t>
      </w:r>
      <w:r w:rsidRPr="00171A0C">
        <w:rPr>
          <w:sz w:val="28"/>
          <w:szCs w:val="28"/>
        </w:rPr>
        <w:t xml:space="preserve"> 280</w:t>
      </w:r>
      <w:r w:rsidRPr="00171A0C">
        <w:rPr>
          <w:bCs/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абонентів </w:t>
      </w:r>
      <w:r w:rsidRPr="00171A0C">
        <w:rPr>
          <w:bCs/>
          <w:sz w:val="28"/>
          <w:szCs w:val="28"/>
        </w:rPr>
        <w:t>у 5 населених пунктах</w:t>
      </w:r>
      <w:r w:rsidRPr="00171A0C">
        <w:rPr>
          <w:sz w:val="28"/>
          <w:szCs w:val="28"/>
        </w:rPr>
        <w:t xml:space="preserve"> (Чернігівський район – 3, Прилуцький район – 2). </w:t>
      </w:r>
      <w:r w:rsidR="0079591D" w:rsidRPr="00D03958">
        <w:rPr>
          <w:sz w:val="28"/>
          <w:szCs w:val="28"/>
        </w:rPr>
        <w:t>Вплив несприятливих  погодних умов</w:t>
      </w:r>
      <w:r w:rsidR="0079591D" w:rsidRPr="00171A0C">
        <w:rPr>
          <w:i/>
          <w:iCs/>
          <w:sz w:val="28"/>
          <w:szCs w:val="28"/>
        </w:rPr>
        <w:t xml:space="preserve"> </w:t>
      </w:r>
      <w:r w:rsidR="0079591D" w:rsidRPr="00171A0C">
        <w:rPr>
          <w:sz w:val="28"/>
          <w:szCs w:val="28"/>
        </w:rPr>
        <w:t>(дощ, гроза, пориви сильного вітру) 22 липня продовжився,</w:t>
      </w:r>
      <w:r w:rsidR="0079591D" w:rsidRPr="00171A0C">
        <w:rPr>
          <w:i/>
          <w:iCs/>
          <w:sz w:val="28"/>
          <w:szCs w:val="28"/>
        </w:rPr>
        <w:t xml:space="preserve">  </w:t>
      </w:r>
      <w:r w:rsidR="0079591D" w:rsidRPr="00171A0C">
        <w:rPr>
          <w:sz w:val="28"/>
          <w:szCs w:val="28"/>
        </w:rPr>
        <w:t xml:space="preserve">станом на </w:t>
      </w:r>
      <w:r w:rsidR="00D03958">
        <w:rPr>
          <w:sz w:val="28"/>
          <w:szCs w:val="28"/>
        </w:rPr>
        <w:t xml:space="preserve">                   </w:t>
      </w:r>
      <w:r w:rsidR="0079591D" w:rsidRPr="00171A0C">
        <w:rPr>
          <w:sz w:val="28"/>
          <w:szCs w:val="28"/>
        </w:rPr>
        <w:t xml:space="preserve">06 годину 23 липня залишалися частково відключеними  3 ЛЕП 10 кВ, </w:t>
      </w:r>
      <w:r w:rsidR="0067484B">
        <w:rPr>
          <w:sz w:val="28"/>
          <w:szCs w:val="28"/>
        </w:rPr>
        <w:t xml:space="preserve">                            </w:t>
      </w:r>
      <w:r w:rsidR="0079591D" w:rsidRPr="00171A0C">
        <w:rPr>
          <w:sz w:val="28"/>
          <w:szCs w:val="28"/>
        </w:rPr>
        <w:t xml:space="preserve">16 трансформаторних підстанцій, без електропостачання </w:t>
      </w:r>
      <w:r w:rsidR="003E0B49" w:rsidRPr="00171A0C">
        <w:rPr>
          <w:sz w:val="28"/>
          <w:szCs w:val="28"/>
        </w:rPr>
        <w:t xml:space="preserve">залишалися </w:t>
      </w:r>
      <w:r w:rsidR="0067484B">
        <w:rPr>
          <w:sz w:val="28"/>
          <w:szCs w:val="28"/>
        </w:rPr>
        <w:t xml:space="preserve">                              </w:t>
      </w:r>
      <w:r w:rsidR="0079591D" w:rsidRPr="00171A0C">
        <w:rPr>
          <w:sz w:val="28"/>
          <w:szCs w:val="28"/>
        </w:rPr>
        <w:t>693</w:t>
      </w:r>
      <w:r w:rsidR="0079591D" w:rsidRPr="00171A0C">
        <w:rPr>
          <w:bCs/>
          <w:i/>
          <w:iCs/>
          <w:sz w:val="28"/>
          <w:szCs w:val="28"/>
        </w:rPr>
        <w:t xml:space="preserve"> </w:t>
      </w:r>
      <w:r w:rsidR="0079591D" w:rsidRPr="00171A0C">
        <w:rPr>
          <w:sz w:val="28"/>
          <w:szCs w:val="28"/>
        </w:rPr>
        <w:t xml:space="preserve">абоненти </w:t>
      </w:r>
      <w:r w:rsidR="0079591D" w:rsidRPr="00171A0C">
        <w:rPr>
          <w:bCs/>
          <w:sz w:val="28"/>
          <w:szCs w:val="28"/>
        </w:rPr>
        <w:t>у 6 населених пунктах</w:t>
      </w:r>
      <w:r w:rsidR="0079591D" w:rsidRPr="00171A0C">
        <w:rPr>
          <w:sz w:val="28"/>
          <w:szCs w:val="28"/>
        </w:rPr>
        <w:t xml:space="preserve"> (Чернігівський район – 5, </w:t>
      </w:r>
      <w:proofErr w:type="spellStart"/>
      <w:r w:rsidR="0079591D" w:rsidRPr="00171A0C">
        <w:rPr>
          <w:sz w:val="28"/>
          <w:szCs w:val="28"/>
        </w:rPr>
        <w:t>Корюківський</w:t>
      </w:r>
      <w:proofErr w:type="spellEnd"/>
      <w:r w:rsidR="0079591D" w:rsidRPr="00171A0C">
        <w:rPr>
          <w:sz w:val="28"/>
          <w:szCs w:val="28"/>
        </w:rPr>
        <w:t xml:space="preserve"> район – 1). Силами АТ «</w:t>
      </w:r>
      <w:proofErr w:type="spellStart"/>
      <w:r w:rsidR="0079591D" w:rsidRPr="00171A0C">
        <w:rPr>
          <w:sz w:val="28"/>
          <w:szCs w:val="28"/>
        </w:rPr>
        <w:t>Чернігівобленерго</w:t>
      </w:r>
      <w:proofErr w:type="spellEnd"/>
      <w:r w:rsidR="0079591D" w:rsidRPr="00171A0C">
        <w:rPr>
          <w:sz w:val="28"/>
          <w:szCs w:val="28"/>
        </w:rPr>
        <w:t xml:space="preserve">» (3 бригади,  3 од. техніки, 9 працівників) </w:t>
      </w:r>
      <w:r w:rsidR="003E0B49" w:rsidRPr="00171A0C">
        <w:rPr>
          <w:sz w:val="28"/>
          <w:szCs w:val="28"/>
        </w:rPr>
        <w:t>станом на 6 год. 24</w:t>
      </w:r>
      <w:r w:rsidR="0079591D" w:rsidRPr="00171A0C">
        <w:rPr>
          <w:sz w:val="28"/>
          <w:szCs w:val="28"/>
        </w:rPr>
        <w:t xml:space="preserve"> липня електропостачання відновлено в повному обсязі.</w:t>
      </w:r>
    </w:p>
    <w:p w14:paraId="7A09DA0A" w14:textId="7288ABB5" w:rsidR="003E0B49" w:rsidRPr="00171A0C" w:rsidRDefault="003E0B49" w:rsidP="00171A0C">
      <w:pPr>
        <w:ind w:firstLine="708"/>
        <w:jc w:val="both"/>
        <w:rPr>
          <w:sz w:val="28"/>
          <w:szCs w:val="28"/>
        </w:rPr>
      </w:pPr>
      <w:r w:rsidRPr="00171A0C">
        <w:rPr>
          <w:sz w:val="28"/>
          <w:szCs w:val="28"/>
        </w:rPr>
        <w:t>- в ніч на 24 липня сталося пошкодження ліній електропостачання, було відключено 1 ЛЕП 10 кВ (частково), 213 трансформаторних підстанцій, без електропостачання залишалися 227</w:t>
      </w:r>
      <w:r w:rsidRPr="00171A0C">
        <w:rPr>
          <w:bCs/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абонентів </w:t>
      </w:r>
      <w:r w:rsidRPr="00171A0C">
        <w:rPr>
          <w:bCs/>
          <w:sz w:val="28"/>
          <w:szCs w:val="28"/>
        </w:rPr>
        <w:t>у 4 населених пунктах</w:t>
      </w:r>
      <w:r w:rsidRPr="00171A0C">
        <w:rPr>
          <w:sz w:val="28"/>
          <w:szCs w:val="28"/>
        </w:rPr>
        <w:t xml:space="preserve"> (</w:t>
      </w:r>
      <w:proofErr w:type="spellStart"/>
      <w:r w:rsidRPr="00171A0C">
        <w:rPr>
          <w:sz w:val="28"/>
          <w:szCs w:val="28"/>
        </w:rPr>
        <w:t>Корюківський</w:t>
      </w:r>
      <w:proofErr w:type="spellEnd"/>
      <w:r w:rsidRPr="00171A0C">
        <w:rPr>
          <w:sz w:val="28"/>
          <w:szCs w:val="28"/>
        </w:rPr>
        <w:t xml:space="preserve"> район). Силами АТ «</w:t>
      </w:r>
      <w:proofErr w:type="spellStart"/>
      <w:r w:rsidRPr="00171A0C">
        <w:rPr>
          <w:sz w:val="28"/>
          <w:szCs w:val="28"/>
        </w:rPr>
        <w:t>Чернігівобленерго</w:t>
      </w:r>
      <w:proofErr w:type="spellEnd"/>
      <w:r w:rsidRPr="00171A0C">
        <w:rPr>
          <w:sz w:val="28"/>
          <w:szCs w:val="28"/>
        </w:rPr>
        <w:t>» (1 бригада, 1 од. техніки, 3 працівника)</w:t>
      </w:r>
      <w:r w:rsidR="0044012A" w:rsidRPr="00171A0C">
        <w:rPr>
          <w:sz w:val="28"/>
          <w:szCs w:val="28"/>
        </w:rPr>
        <w:t xml:space="preserve"> станом на 6 год.</w:t>
      </w:r>
      <w:r w:rsidRPr="00171A0C">
        <w:rPr>
          <w:sz w:val="28"/>
          <w:szCs w:val="28"/>
        </w:rPr>
        <w:t xml:space="preserve"> 2</w:t>
      </w:r>
      <w:r w:rsidR="0044012A" w:rsidRPr="00171A0C">
        <w:rPr>
          <w:sz w:val="28"/>
          <w:szCs w:val="28"/>
        </w:rPr>
        <w:t>5</w:t>
      </w:r>
      <w:r w:rsidRPr="00171A0C">
        <w:rPr>
          <w:sz w:val="28"/>
          <w:szCs w:val="28"/>
        </w:rPr>
        <w:t xml:space="preserve"> липня електропостачання відновлено в повному обсязі.</w:t>
      </w:r>
    </w:p>
    <w:p w14:paraId="14765868" w14:textId="0876A7E3" w:rsidR="006604A0" w:rsidRPr="00171A0C" w:rsidRDefault="006604A0" w:rsidP="00171A0C">
      <w:pPr>
        <w:ind w:firstLine="708"/>
        <w:jc w:val="both"/>
        <w:rPr>
          <w:bCs/>
          <w:iCs/>
          <w:sz w:val="28"/>
          <w:szCs w:val="28"/>
        </w:rPr>
      </w:pPr>
      <w:r w:rsidRPr="00171A0C">
        <w:rPr>
          <w:sz w:val="28"/>
          <w:szCs w:val="28"/>
        </w:rPr>
        <w:t>- 25 липня</w:t>
      </w:r>
      <w:r w:rsidRPr="00171A0C">
        <w:rPr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>сталося пошкодження повітряних ліній електропостачання,</w:t>
      </w:r>
      <w:r w:rsidRPr="00171A0C">
        <w:rPr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було відключено 2 ЛЕП 10 кВ, 6 трансформаторних підстанцій, без електропостачання </w:t>
      </w:r>
      <w:r w:rsidR="0067484B">
        <w:rPr>
          <w:sz w:val="28"/>
          <w:szCs w:val="28"/>
        </w:rPr>
        <w:t xml:space="preserve">залишалися </w:t>
      </w:r>
      <w:r w:rsidRPr="00171A0C">
        <w:rPr>
          <w:sz w:val="28"/>
          <w:szCs w:val="28"/>
        </w:rPr>
        <w:t>112</w:t>
      </w:r>
      <w:r w:rsidRPr="00171A0C">
        <w:rPr>
          <w:bCs/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абонентів </w:t>
      </w:r>
      <w:r w:rsidRPr="00171A0C">
        <w:rPr>
          <w:bCs/>
          <w:sz w:val="28"/>
          <w:szCs w:val="28"/>
        </w:rPr>
        <w:t>у 3 населених пунктах</w:t>
      </w:r>
      <w:r w:rsidRPr="00171A0C">
        <w:rPr>
          <w:sz w:val="28"/>
          <w:szCs w:val="28"/>
        </w:rPr>
        <w:t xml:space="preserve"> (Ніжинський район – 1, Прилуцький район – 2). Силами АТ «</w:t>
      </w:r>
      <w:proofErr w:type="spellStart"/>
      <w:r w:rsidRPr="00171A0C">
        <w:rPr>
          <w:sz w:val="28"/>
          <w:szCs w:val="28"/>
        </w:rPr>
        <w:t>Чернігівобленерго</w:t>
      </w:r>
      <w:proofErr w:type="spellEnd"/>
      <w:r w:rsidRPr="00171A0C">
        <w:rPr>
          <w:sz w:val="28"/>
          <w:szCs w:val="28"/>
        </w:rPr>
        <w:t>» (2 бригади, 2од. техніки, 4 працівники)</w:t>
      </w:r>
      <w:r w:rsidRPr="00171A0C">
        <w:rPr>
          <w:b/>
          <w:bCs/>
          <w:i/>
          <w:iCs/>
          <w:sz w:val="28"/>
          <w:szCs w:val="28"/>
        </w:rPr>
        <w:t xml:space="preserve"> </w:t>
      </w:r>
      <w:r w:rsidRPr="00171A0C">
        <w:rPr>
          <w:bCs/>
          <w:iCs/>
          <w:sz w:val="28"/>
          <w:szCs w:val="28"/>
        </w:rPr>
        <w:t xml:space="preserve">станом на </w:t>
      </w:r>
      <w:r w:rsidR="00CA44D0" w:rsidRPr="00171A0C">
        <w:rPr>
          <w:bCs/>
          <w:iCs/>
          <w:sz w:val="28"/>
          <w:szCs w:val="28"/>
        </w:rPr>
        <w:t>12</w:t>
      </w:r>
      <w:r w:rsidRPr="00171A0C">
        <w:rPr>
          <w:bCs/>
          <w:iCs/>
          <w:sz w:val="28"/>
          <w:szCs w:val="28"/>
        </w:rPr>
        <w:t xml:space="preserve"> год. </w:t>
      </w:r>
      <w:r w:rsidR="00CA44D0" w:rsidRPr="00171A0C">
        <w:rPr>
          <w:bCs/>
          <w:iCs/>
          <w:sz w:val="28"/>
          <w:szCs w:val="28"/>
        </w:rPr>
        <w:t xml:space="preserve">59 хв. </w:t>
      </w:r>
      <w:r w:rsidRPr="00171A0C">
        <w:rPr>
          <w:bCs/>
          <w:iCs/>
          <w:sz w:val="28"/>
          <w:szCs w:val="28"/>
        </w:rPr>
        <w:t>26 липня електропостачання відновлено в повному обсязі.</w:t>
      </w:r>
    </w:p>
    <w:p w14:paraId="50F7280B" w14:textId="175989B2" w:rsidR="00677157" w:rsidRPr="00171A0C" w:rsidRDefault="00677157" w:rsidP="00171A0C">
      <w:pPr>
        <w:ind w:firstLine="708"/>
        <w:jc w:val="both"/>
        <w:rPr>
          <w:sz w:val="28"/>
          <w:szCs w:val="28"/>
        </w:rPr>
      </w:pPr>
      <w:r w:rsidRPr="00171A0C">
        <w:rPr>
          <w:sz w:val="28"/>
          <w:szCs w:val="28"/>
        </w:rPr>
        <w:t>- в ніч на 30 липня</w:t>
      </w:r>
      <w:r w:rsidRPr="00171A0C">
        <w:rPr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сталося пошкодження повітряних ліній електропостачання, </w:t>
      </w:r>
      <w:r w:rsidRPr="00171A0C">
        <w:rPr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>були відключені 3 ЛЕП 10 кВ, 24 трансформаторні підстанції, без електропостачання залишалися 1270</w:t>
      </w:r>
      <w:r w:rsidRPr="00171A0C">
        <w:rPr>
          <w:bCs/>
          <w:i/>
          <w:iCs/>
          <w:sz w:val="28"/>
          <w:szCs w:val="28"/>
        </w:rPr>
        <w:t xml:space="preserve"> </w:t>
      </w:r>
      <w:r w:rsidRPr="00171A0C">
        <w:rPr>
          <w:sz w:val="28"/>
          <w:szCs w:val="28"/>
        </w:rPr>
        <w:t xml:space="preserve">абонентів </w:t>
      </w:r>
      <w:r w:rsidRPr="00171A0C">
        <w:rPr>
          <w:bCs/>
          <w:sz w:val="28"/>
          <w:szCs w:val="28"/>
        </w:rPr>
        <w:t>у 5 населених пунктах</w:t>
      </w:r>
      <w:r w:rsidRPr="00171A0C">
        <w:rPr>
          <w:sz w:val="28"/>
          <w:szCs w:val="28"/>
        </w:rPr>
        <w:t xml:space="preserve"> Чернігівського району. Силами АТ «</w:t>
      </w:r>
      <w:proofErr w:type="spellStart"/>
      <w:r w:rsidRPr="00171A0C">
        <w:rPr>
          <w:sz w:val="28"/>
          <w:szCs w:val="28"/>
        </w:rPr>
        <w:t>Чернігівобленерго</w:t>
      </w:r>
      <w:proofErr w:type="spellEnd"/>
      <w:r w:rsidRPr="00171A0C">
        <w:rPr>
          <w:sz w:val="28"/>
          <w:szCs w:val="28"/>
        </w:rPr>
        <w:t xml:space="preserve">» (3 бригади, 3 од. техніки, 6 працівників) </w:t>
      </w:r>
      <w:r w:rsidR="006C60A1" w:rsidRPr="00171A0C">
        <w:rPr>
          <w:sz w:val="28"/>
          <w:szCs w:val="28"/>
        </w:rPr>
        <w:t>станом на 15 год. 30</w:t>
      </w:r>
      <w:r w:rsidRPr="00171A0C">
        <w:rPr>
          <w:sz w:val="28"/>
          <w:szCs w:val="28"/>
        </w:rPr>
        <w:t xml:space="preserve"> липня електропостачання відновлено в повному обсязі.</w:t>
      </w:r>
    </w:p>
    <w:p w14:paraId="6B0A279C" w14:textId="242F29D6" w:rsidR="006C60A1" w:rsidRPr="00A96B98" w:rsidRDefault="006C60A1" w:rsidP="00171A0C">
      <w:pPr>
        <w:ind w:firstLine="708"/>
        <w:jc w:val="both"/>
        <w:rPr>
          <w:sz w:val="28"/>
          <w:szCs w:val="28"/>
        </w:rPr>
      </w:pPr>
      <w:r w:rsidRPr="00A96B98">
        <w:rPr>
          <w:sz w:val="28"/>
          <w:szCs w:val="28"/>
        </w:rPr>
        <w:lastRenderedPageBreak/>
        <w:t>- 30 липня</w:t>
      </w:r>
      <w:r w:rsidRPr="00A96B98">
        <w:rPr>
          <w:i/>
          <w:iCs/>
          <w:sz w:val="28"/>
          <w:szCs w:val="28"/>
        </w:rPr>
        <w:t xml:space="preserve"> </w:t>
      </w:r>
      <w:r w:rsidRPr="00A96B98">
        <w:rPr>
          <w:sz w:val="28"/>
          <w:szCs w:val="28"/>
        </w:rPr>
        <w:t xml:space="preserve">сталося пошкодження повітряних ліній електропостачання, були відключені 14 ЛЕП 10 кВ </w:t>
      </w:r>
      <w:r w:rsidRPr="00A96B98">
        <w:rPr>
          <w:bCs/>
          <w:sz w:val="28"/>
          <w:szCs w:val="28"/>
        </w:rPr>
        <w:t>(з них 11 ЛЕП 10 кВ частково)</w:t>
      </w:r>
      <w:r w:rsidRPr="00A96B98">
        <w:rPr>
          <w:sz w:val="28"/>
          <w:szCs w:val="28"/>
        </w:rPr>
        <w:t>, 86 трансформаторних підстанцій, без електропостачання залишалися 3899</w:t>
      </w:r>
      <w:r w:rsidRPr="00A96B98">
        <w:rPr>
          <w:bCs/>
          <w:i/>
          <w:iCs/>
          <w:sz w:val="28"/>
          <w:szCs w:val="28"/>
        </w:rPr>
        <w:t xml:space="preserve"> </w:t>
      </w:r>
      <w:r w:rsidRPr="00A96B98">
        <w:rPr>
          <w:sz w:val="28"/>
          <w:szCs w:val="28"/>
        </w:rPr>
        <w:t xml:space="preserve">абонентів </w:t>
      </w:r>
      <w:r w:rsidRPr="00A96B98">
        <w:rPr>
          <w:bCs/>
          <w:sz w:val="28"/>
          <w:szCs w:val="28"/>
        </w:rPr>
        <w:t>у 17 населених пунктах (</w:t>
      </w:r>
      <w:r w:rsidRPr="00A96B98">
        <w:rPr>
          <w:sz w:val="28"/>
          <w:szCs w:val="28"/>
        </w:rPr>
        <w:t>Чернігівський район – 9; Ніжинський район – 5; Прилуцький район – 3). Силами АТ «</w:t>
      </w:r>
      <w:proofErr w:type="spellStart"/>
      <w:r w:rsidRPr="00A96B98">
        <w:rPr>
          <w:sz w:val="28"/>
          <w:szCs w:val="28"/>
        </w:rPr>
        <w:t>Чернігівобленерго</w:t>
      </w:r>
      <w:proofErr w:type="spellEnd"/>
      <w:r w:rsidRPr="00A96B98">
        <w:rPr>
          <w:sz w:val="28"/>
          <w:szCs w:val="28"/>
        </w:rPr>
        <w:t>» (15 бригад, 17 од. техніки, 51 працівник)</w:t>
      </w:r>
      <w:r w:rsidRPr="00A96B98">
        <w:rPr>
          <w:b/>
          <w:bCs/>
          <w:i/>
          <w:iCs/>
          <w:sz w:val="28"/>
          <w:szCs w:val="28"/>
        </w:rPr>
        <w:t xml:space="preserve"> </w:t>
      </w:r>
      <w:r w:rsidRPr="00A96B98">
        <w:rPr>
          <w:sz w:val="28"/>
          <w:szCs w:val="28"/>
        </w:rPr>
        <w:t xml:space="preserve">станом на </w:t>
      </w:r>
      <w:r w:rsidR="00A96B98" w:rsidRPr="00A96B98">
        <w:rPr>
          <w:sz w:val="28"/>
          <w:szCs w:val="28"/>
        </w:rPr>
        <w:t>16</w:t>
      </w:r>
      <w:r w:rsidRPr="00A96B98">
        <w:rPr>
          <w:sz w:val="28"/>
          <w:szCs w:val="28"/>
        </w:rPr>
        <w:t xml:space="preserve"> год. 31 липня електропостачання відновлено.</w:t>
      </w:r>
    </w:p>
    <w:p w14:paraId="1580060E" w14:textId="06C5472C" w:rsidR="00465C7F" w:rsidRPr="008261C3" w:rsidRDefault="00465C7F" w:rsidP="00BF1D6F">
      <w:pPr>
        <w:tabs>
          <w:tab w:val="left" w:pos="0"/>
          <w:tab w:val="left" w:pos="426"/>
        </w:tabs>
        <w:jc w:val="both"/>
        <w:rPr>
          <w:bCs/>
          <w:iCs/>
          <w:sz w:val="12"/>
          <w:szCs w:val="12"/>
        </w:rPr>
      </w:pPr>
    </w:p>
    <w:p w14:paraId="4032884B" w14:textId="36E3A2B5" w:rsidR="009574FE" w:rsidRPr="009D2E6C" w:rsidRDefault="00DF0615" w:rsidP="00DF0615">
      <w:pPr>
        <w:tabs>
          <w:tab w:val="left" w:pos="0"/>
        </w:tabs>
        <w:jc w:val="both"/>
        <w:rPr>
          <w:b/>
          <w:bCs/>
          <w:i/>
          <w:iCs/>
          <w:sz w:val="28"/>
          <w:szCs w:val="28"/>
        </w:rPr>
      </w:pPr>
      <w:r w:rsidRPr="00DF0615">
        <w:rPr>
          <w:bCs/>
          <w:iCs/>
          <w:sz w:val="28"/>
          <w:szCs w:val="28"/>
        </w:rPr>
        <w:tab/>
      </w:r>
      <w:bookmarkStart w:id="45" w:name="_Hlk203040340"/>
      <w:bookmarkStart w:id="46" w:name="_Hlk204951087"/>
      <w:r w:rsidRPr="009D2E6C">
        <w:rPr>
          <w:bCs/>
          <w:iCs/>
          <w:sz w:val="28"/>
          <w:szCs w:val="28"/>
        </w:rPr>
        <w:t xml:space="preserve">Крім того, </w:t>
      </w:r>
      <w:r w:rsidRPr="009D2E6C">
        <w:rPr>
          <w:bCs/>
          <w:sz w:val="28"/>
          <w:szCs w:val="28"/>
        </w:rPr>
        <w:t>внаслідок ускладнення погодних умов (порив</w:t>
      </w:r>
      <w:r w:rsidR="0067484B">
        <w:rPr>
          <w:bCs/>
          <w:sz w:val="28"/>
          <w:szCs w:val="28"/>
        </w:rPr>
        <w:t>и</w:t>
      </w:r>
      <w:r w:rsidRPr="009D2E6C">
        <w:rPr>
          <w:bCs/>
          <w:sz w:val="28"/>
          <w:szCs w:val="28"/>
        </w:rPr>
        <w:t xml:space="preserve"> вітру до                       15-20 м/с) </w:t>
      </w:r>
      <w:r w:rsidR="009574FE" w:rsidRPr="009D2E6C">
        <w:rPr>
          <w:bCs/>
          <w:sz w:val="28"/>
          <w:szCs w:val="28"/>
        </w:rPr>
        <w:t xml:space="preserve">зареєстровано </w:t>
      </w:r>
      <w:r w:rsidR="009D2E6C" w:rsidRPr="009D2E6C">
        <w:rPr>
          <w:b/>
          <w:bCs/>
          <w:i/>
          <w:sz w:val="28"/>
          <w:szCs w:val="28"/>
        </w:rPr>
        <w:t>3</w:t>
      </w:r>
      <w:r w:rsidR="009574FE" w:rsidRPr="009D2E6C">
        <w:rPr>
          <w:b/>
          <w:bCs/>
          <w:i/>
          <w:sz w:val="28"/>
          <w:szCs w:val="28"/>
        </w:rPr>
        <w:t xml:space="preserve"> випадки, пов’язані з</w:t>
      </w:r>
      <w:r w:rsidR="009574FE" w:rsidRPr="009D2E6C">
        <w:rPr>
          <w:b/>
          <w:bCs/>
          <w:i/>
          <w:iCs/>
          <w:sz w:val="28"/>
          <w:szCs w:val="28"/>
        </w:rPr>
        <w:t xml:space="preserve"> </w:t>
      </w:r>
      <w:r w:rsidR="0067484B">
        <w:rPr>
          <w:b/>
          <w:bCs/>
          <w:i/>
          <w:iCs/>
          <w:sz w:val="28"/>
          <w:szCs w:val="28"/>
        </w:rPr>
        <w:t xml:space="preserve">пошкодженням </w:t>
      </w:r>
      <w:r w:rsidR="009574FE" w:rsidRPr="009D2E6C">
        <w:rPr>
          <w:b/>
          <w:bCs/>
          <w:i/>
          <w:iCs/>
          <w:sz w:val="28"/>
          <w:szCs w:val="28"/>
        </w:rPr>
        <w:t>конструктивних елементів покрівель, а саме:</w:t>
      </w:r>
    </w:p>
    <w:p w14:paraId="463F850A" w14:textId="62D5D155" w:rsidR="00DF0615" w:rsidRPr="009D2E6C" w:rsidRDefault="009574FE" w:rsidP="00DF0615">
      <w:pPr>
        <w:tabs>
          <w:tab w:val="left" w:pos="0"/>
        </w:tabs>
        <w:jc w:val="both"/>
        <w:rPr>
          <w:sz w:val="28"/>
          <w:szCs w:val="28"/>
        </w:rPr>
      </w:pPr>
      <w:r w:rsidRPr="009D2E6C">
        <w:rPr>
          <w:b/>
          <w:bCs/>
          <w:i/>
          <w:iCs/>
          <w:sz w:val="28"/>
          <w:szCs w:val="28"/>
        </w:rPr>
        <w:t xml:space="preserve">- </w:t>
      </w:r>
      <w:r w:rsidRPr="009D2E6C">
        <w:rPr>
          <w:bCs/>
          <w:sz w:val="28"/>
          <w:szCs w:val="28"/>
        </w:rPr>
        <w:t xml:space="preserve">09 липня </w:t>
      </w:r>
      <w:r w:rsidR="00DF0615" w:rsidRPr="009D2E6C">
        <w:rPr>
          <w:bCs/>
          <w:sz w:val="28"/>
          <w:szCs w:val="28"/>
        </w:rPr>
        <w:t>в с. Світанок Прилуцького району (</w:t>
      </w:r>
      <w:proofErr w:type="spellStart"/>
      <w:r w:rsidR="00DF0615" w:rsidRPr="009D2E6C">
        <w:rPr>
          <w:bCs/>
          <w:sz w:val="28"/>
          <w:szCs w:val="28"/>
        </w:rPr>
        <w:t>Парафіївська</w:t>
      </w:r>
      <w:proofErr w:type="spellEnd"/>
      <w:r w:rsidR="00DF0615" w:rsidRPr="009D2E6C">
        <w:rPr>
          <w:bCs/>
          <w:sz w:val="28"/>
          <w:szCs w:val="28"/>
        </w:rPr>
        <w:t xml:space="preserve"> ТГ) </w:t>
      </w:r>
      <w:r w:rsidR="00DF0615" w:rsidRPr="009D2E6C">
        <w:rPr>
          <w:sz w:val="28"/>
          <w:szCs w:val="28"/>
        </w:rPr>
        <w:t>сталося руйнування конструктивних елементів покрівель 35 житлових будинків та 10 господарчих споруд на об`єкті ПСП "Фортуна"</w:t>
      </w:r>
      <w:r w:rsidR="0067484B">
        <w:rPr>
          <w:sz w:val="28"/>
          <w:szCs w:val="28"/>
        </w:rPr>
        <w:t>;</w:t>
      </w:r>
    </w:p>
    <w:p w14:paraId="0A35D76A" w14:textId="57E1130D" w:rsidR="008C1704" w:rsidRPr="009D2E6C" w:rsidRDefault="009574FE" w:rsidP="008C1704">
      <w:pPr>
        <w:tabs>
          <w:tab w:val="left" w:pos="709"/>
          <w:tab w:val="left" w:pos="4050"/>
          <w:tab w:val="left" w:pos="5387"/>
        </w:tabs>
        <w:jc w:val="both"/>
        <w:rPr>
          <w:sz w:val="28"/>
          <w:szCs w:val="28"/>
        </w:rPr>
      </w:pPr>
      <w:r w:rsidRPr="009D2E6C">
        <w:rPr>
          <w:sz w:val="28"/>
          <w:szCs w:val="28"/>
        </w:rPr>
        <w:t xml:space="preserve">- в ніч на 11 липня </w:t>
      </w:r>
      <w:bookmarkEnd w:id="45"/>
      <w:r w:rsidR="008C1704" w:rsidRPr="0067484B">
        <w:rPr>
          <w:sz w:val="28"/>
          <w:szCs w:val="28"/>
        </w:rPr>
        <w:t xml:space="preserve">в населених пунктах Козелецької ТГ Чернігівського району </w:t>
      </w:r>
      <w:r w:rsidR="008C1704" w:rsidRPr="009D2E6C">
        <w:rPr>
          <w:sz w:val="28"/>
          <w:szCs w:val="28"/>
        </w:rPr>
        <w:t xml:space="preserve">пошкоджено покрівлі 40 житлових будинків та господарчих споруд (с. Омелянів – 37 покрівель,  с. Озерне – 3 покрівлі), а також пошкоджено покрівлю ФАПу і ферми в с. </w:t>
      </w:r>
      <w:proofErr w:type="spellStart"/>
      <w:r w:rsidR="008C1704" w:rsidRPr="009D2E6C">
        <w:rPr>
          <w:sz w:val="28"/>
          <w:szCs w:val="28"/>
        </w:rPr>
        <w:t>Сираї</w:t>
      </w:r>
      <w:proofErr w:type="spellEnd"/>
      <w:r w:rsidR="008C1704" w:rsidRPr="009D2E6C">
        <w:rPr>
          <w:sz w:val="28"/>
          <w:szCs w:val="28"/>
        </w:rPr>
        <w:t xml:space="preserve">  та старостату в с. </w:t>
      </w:r>
      <w:proofErr w:type="spellStart"/>
      <w:r w:rsidR="008C1704" w:rsidRPr="009D2E6C">
        <w:rPr>
          <w:sz w:val="28"/>
          <w:szCs w:val="28"/>
        </w:rPr>
        <w:t>Сокирин</w:t>
      </w:r>
      <w:proofErr w:type="spellEnd"/>
      <w:r w:rsidR="0067484B">
        <w:rPr>
          <w:sz w:val="28"/>
          <w:szCs w:val="28"/>
        </w:rPr>
        <w:t>;</w:t>
      </w:r>
      <w:r w:rsidR="008C1704" w:rsidRPr="009D2E6C">
        <w:rPr>
          <w:sz w:val="28"/>
          <w:szCs w:val="28"/>
        </w:rPr>
        <w:t xml:space="preserve"> </w:t>
      </w:r>
    </w:p>
    <w:p w14:paraId="0DBAF2FB" w14:textId="268ACF6D" w:rsidR="009D2E6C" w:rsidRPr="009D2E6C" w:rsidRDefault="009D2E6C" w:rsidP="009D2E6C">
      <w:pPr>
        <w:tabs>
          <w:tab w:val="left" w:pos="0"/>
        </w:tabs>
        <w:jc w:val="both"/>
        <w:rPr>
          <w:b/>
          <w:sz w:val="28"/>
          <w:szCs w:val="28"/>
        </w:rPr>
      </w:pPr>
      <w:r w:rsidRPr="009D2E6C">
        <w:rPr>
          <w:bCs/>
          <w:sz w:val="28"/>
          <w:szCs w:val="28"/>
        </w:rPr>
        <w:t>- в ніч з 18 на 19 липня на території Прилуцького району пошкоджено покрівлі: будівлі КНП «</w:t>
      </w:r>
      <w:proofErr w:type="spellStart"/>
      <w:r w:rsidRPr="009D2E6C">
        <w:rPr>
          <w:bCs/>
          <w:sz w:val="28"/>
          <w:szCs w:val="28"/>
        </w:rPr>
        <w:t>Срібнянська</w:t>
      </w:r>
      <w:proofErr w:type="spellEnd"/>
      <w:r w:rsidRPr="009D2E6C">
        <w:rPr>
          <w:bCs/>
          <w:sz w:val="28"/>
          <w:szCs w:val="28"/>
        </w:rPr>
        <w:t xml:space="preserve"> центральна лікарня» (с-ще Срібне); котельні Подільської гімназії, будівлі Подільського старостату, 18 житлових будинків </w:t>
      </w:r>
      <w:r>
        <w:rPr>
          <w:bCs/>
          <w:sz w:val="28"/>
          <w:szCs w:val="28"/>
        </w:rPr>
        <w:t xml:space="preserve">                     </w:t>
      </w:r>
      <w:r w:rsidRPr="009D2E6C">
        <w:rPr>
          <w:bCs/>
          <w:sz w:val="28"/>
          <w:szCs w:val="28"/>
        </w:rPr>
        <w:t xml:space="preserve">(с. Поділ </w:t>
      </w:r>
      <w:proofErr w:type="spellStart"/>
      <w:r w:rsidRPr="009D2E6C">
        <w:rPr>
          <w:bCs/>
          <w:sz w:val="28"/>
          <w:szCs w:val="28"/>
        </w:rPr>
        <w:t>Срібнянської</w:t>
      </w:r>
      <w:proofErr w:type="spellEnd"/>
      <w:r w:rsidRPr="009D2E6C">
        <w:rPr>
          <w:bCs/>
          <w:sz w:val="28"/>
          <w:szCs w:val="28"/>
        </w:rPr>
        <w:t xml:space="preserve"> ТГ) та 5 житлових будинків (с. Озеряни Варвинської ТГ).</w:t>
      </w:r>
    </w:p>
    <w:bookmarkEnd w:id="46"/>
    <w:p w14:paraId="59481ACE" w14:textId="3C22B4EB" w:rsidR="00DF0615" w:rsidRDefault="00C42BBA" w:rsidP="00C42BBA">
      <w:pPr>
        <w:tabs>
          <w:tab w:val="left" w:pos="0"/>
        </w:tabs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_______________________________</w:t>
      </w:r>
      <w:bookmarkEnd w:id="44"/>
    </w:p>
    <w:sectPr w:rsidR="00DF0615" w:rsidSect="005E2B98">
      <w:headerReference w:type="even" r:id="rId8"/>
      <w:headerReference w:type="default" r:id="rId9"/>
      <w:pgSz w:w="11907" w:h="16840" w:code="9"/>
      <w:pgMar w:top="1134" w:right="567" w:bottom="1276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785B8" w14:textId="77777777" w:rsidR="0017362D" w:rsidRDefault="0017362D">
      <w:r>
        <w:separator/>
      </w:r>
    </w:p>
  </w:endnote>
  <w:endnote w:type="continuationSeparator" w:id="0">
    <w:p w14:paraId="58E13091" w14:textId="77777777" w:rsidR="0017362D" w:rsidRDefault="0017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E491" w14:textId="77777777" w:rsidR="0017362D" w:rsidRDefault="0017362D">
      <w:r>
        <w:separator/>
      </w:r>
    </w:p>
  </w:footnote>
  <w:footnote w:type="continuationSeparator" w:id="0">
    <w:p w14:paraId="4AEB6089" w14:textId="77777777" w:rsidR="0017362D" w:rsidRDefault="00173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2653C6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27B6B"/>
    <w:multiLevelType w:val="hybridMultilevel"/>
    <w:tmpl w:val="9C4A539A"/>
    <w:lvl w:ilvl="0" w:tplc="CA9430C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424C67"/>
    <w:multiLevelType w:val="hybridMultilevel"/>
    <w:tmpl w:val="8C401C0E"/>
    <w:lvl w:ilvl="0" w:tplc="BE3801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82441E"/>
    <w:multiLevelType w:val="hybridMultilevel"/>
    <w:tmpl w:val="6A64DB2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2DB515E"/>
    <w:multiLevelType w:val="hybridMultilevel"/>
    <w:tmpl w:val="2A2AF53C"/>
    <w:lvl w:ilvl="0" w:tplc="F52EAEB6">
      <w:start w:val="1"/>
      <w:numFmt w:val="decimal"/>
      <w:lvlText w:val="%1."/>
      <w:lvlJc w:val="left"/>
      <w:pPr>
        <w:ind w:left="135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2C07EBE"/>
    <w:multiLevelType w:val="hybridMultilevel"/>
    <w:tmpl w:val="85A23F3E"/>
    <w:lvl w:ilvl="0" w:tplc="787461D4">
      <w:start w:val="1"/>
      <w:numFmt w:val="decimal"/>
      <w:lvlText w:val="%1."/>
      <w:lvlJc w:val="left"/>
      <w:pPr>
        <w:ind w:left="149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2F3"/>
    <w:rsid w:val="00003365"/>
    <w:rsid w:val="000038C3"/>
    <w:rsid w:val="00003A2C"/>
    <w:rsid w:val="000050DA"/>
    <w:rsid w:val="000059EA"/>
    <w:rsid w:val="000065E2"/>
    <w:rsid w:val="00006603"/>
    <w:rsid w:val="00006635"/>
    <w:rsid w:val="00007125"/>
    <w:rsid w:val="0000777F"/>
    <w:rsid w:val="00007B0C"/>
    <w:rsid w:val="000108F4"/>
    <w:rsid w:val="00010B3B"/>
    <w:rsid w:val="0001166C"/>
    <w:rsid w:val="00011D91"/>
    <w:rsid w:val="00011FAA"/>
    <w:rsid w:val="0001283B"/>
    <w:rsid w:val="000128F8"/>
    <w:rsid w:val="000131C6"/>
    <w:rsid w:val="000132EC"/>
    <w:rsid w:val="0001389A"/>
    <w:rsid w:val="00013B6A"/>
    <w:rsid w:val="00014B51"/>
    <w:rsid w:val="00014EA2"/>
    <w:rsid w:val="00014F9F"/>
    <w:rsid w:val="0001503B"/>
    <w:rsid w:val="00015C39"/>
    <w:rsid w:val="00017316"/>
    <w:rsid w:val="00020A67"/>
    <w:rsid w:val="00020FB5"/>
    <w:rsid w:val="000241A5"/>
    <w:rsid w:val="0002515C"/>
    <w:rsid w:val="0002565C"/>
    <w:rsid w:val="000260EE"/>
    <w:rsid w:val="000277ED"/>
    <w:rsid w:val="0002796C"/>
    <w:rsid w:val="00027F5E"/>
    <w:rsid w:val="00030342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726"/>
    <w:rsid w:val="00041447"/>
    <w:rsid w:val="0004146B"/>
    <w:rsid w:val="000418A1"/>
    <w:rsid w:val="00041B7A"/>
    <w:rsid w:val="00042321"/>
    <w:rsid w:val="000425E4"/>
    <w:rsid w:val="000434FF"/>
    <w:rsid w:val="000439D4"/>
    <w:rsid w:val="00045997"/>
    <w:rsid w:val="00045DD8"/>
    <w:rsid w:val="00046935"/>
    <w:rsid w:val="00046DA2"/>
    <w:rsid w:val="00047209"/>
    <w:rsid w:val="0004747F"/>
    <w:rsid w:val="00047841"/>
    <w:rsid w:val="0004799D"/>
    <w:rsid w:val="00050112"/>
    <w:rsid w:val="00050F38"/>
    <w:rsid w:val="000514AB"/>
    <w:rsid w:val="000525C0"/>
    <w:rsid w:val="00052B2A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1F1"/>
    <w:rsid w:val="00060A9D"/>
    <w:rsid w:val="000618E2"/>
    <w:rsid w:val="00061DA2"/>
    <w:rsid w:val="00062BFB"/>
    <w:rsid w:val="00063276"/>
    <w:rsid w:val="00066A3E"/>
    <w:rsid w:val="00067E29"/>
    <w:rsid w:val="00070002"/>
    <w:rsid w:val="00071D9B"/>
    <w:rsid w:val="00072458"/>
    <w:rsid w:val="00072729"/>
    <w:rsid w:val="00073050"/>
    <w:rsid w:val="00073A7F"/>
    <w:rsid w:val="0007591B"/>
    <w:rsid w:val="00075A17"/>
    <w:rsid w:val="00075E41"/>
    <w:rsid w:val="00076DBA"/>
    <w:rsid w:val="00077062"/>
    <w:rsid w:val="00077115"/>
    <w:rsid w:val="000806AE"/>
    <w:rsid w:val="000815C9"/>
    <w:rsid w:val="00082C1B"/>
    <w:rsid w:val="000838C3"/>
    <w:rsid w:val="00083B45"/>
    <w:rsid w:val="00084629"/>
    <w:rsid w:val="000858E8"/>
    <w:rsid w:val="00086093"/>
    <w:rsid w:val="00086096"/>
    <w:rsid w:val="00086C43"/>
    <w:rsid w:val="0009071E"/>
    <w:rsid w:val="00090ADB"/>
    <w:rsid w:val="000916E2"/>
    <w:rsid w:val="00091EDF"/>
    <w:rsid w:val="00092B48"/>
    <w:rsid w:val="00093B35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97FAE"/>
    <w:rsid w:val="000A036C"/>
    <w:rsid w:val="000A100E"/>
    <w:rsid w:val="000A1668"/>
    <w:rsid w:val="000A1A0F"/>
    <w:rsid w:val="000A1E02"/>
    <w:rsid w:val="000A35DA"/>
    <w:rsid w:val="000A396B"/>
    <w:rsid w:val="000A3A28"/>
    <w:rsid w:val="000A49D4"/>
    <w:rsid w:val="000A60EF"/>
    <w:rsid w:val="000A64FD"/>
    <w:rsid w:val="000B0D0E"/>
    <w:rsid w:val="000B115B"/>
    <w:rsid w:val="000B13AC"/>
    <w:rsid w:val="000B1963"/>
    <w:rsid w:val="000B492F"/>
    <w:rsid w:val="000B51EF"/>
    <w:rsid w:val="000B5BB5"/>
    <w:rsid w:val="000B5D27"/>
    <w:rsid w:val="000B60A0"/>
    <w:rsid w:val="000B6DC7"/>
    <w:rsid w:val="000B7B9B"/>
    <w:rsid w:val="000C005F"/>
    <w:rsid w:val="000C0CD6"/>
    <w:rsid w:val="000C0E97"/>
    <w:rsid w:val="000C38C0"/>
    <w:rsid w:val="000C47E3"/>
    <w:rsid w:val="000C5F5A"/>
    <w:rsid w:val="000C6493"/>
    <w:rsid w:val="000D05A0"/>
    <w:rsid w:val="000D138D"/>
    <w:rsid w:val="000D249D"/>
    <w:rsid w:val="000D2C7D"/>
    <w:rsid w:val="000D31DA"/>
    <w:rsid w:val="000D37CE"/>
    <w:rsid w:val="000D3E1E"/>
    <w:rsid w:val="000D3EB8"/>
    <w:rsid w:val="000D5459"/>
    <w:rsid w:val="000D5524"/>
    <w:rsid w:val="000D5C18"/>
    <w:rsid w:val="000D5D12"/>
    <w:rsid w:val="000D6047"/>
    <w:rsid w:val="000D73F9"/>
    <w:rsid w:val="000D7968"/>
    <w:rsid w:val="000D7BB2"/>
    <w:rsid w:val="000D7BB9"/>
    <w:rsid w:val="000D7CEE"/>
    <w:rsid w:val="000E089B"/>
    <w:rsid w:val="000E0932"/>
    <w:rsid w:val="000E0B83"/>
    <w:rsid w:val="000E0D6C"/>
    <w:rsid w:val="000E12A5"/>
    <w:rsid w:val="000E219D"/>
    <w:rsid w:val="000E2F55"/>
    <w:rsid w:val="000E33F4"/>
    <w:rsid w:val="000E3A9C"/>
    <w:rsid w:val="000E4D24"/>
    <w:rsid w:val="000E5BEA"/>
    <w:rsid w:val="000E61BA"/>
    <w:rsid w:val="000E6F65"/>
    <w:rsid w:val="000E7515"/>
    <w:rsid w:val="000E75D7"/>
    <w:rsid w:val="000F0B4F"/>
    <w:rsid w:val="000F5FC8"/>
    <w:rsid w:val="000F6021"/>
    <w:rsid w:val="000F60EA"/>
    <w:rsid w:val="000F7A2B"/>
    <w:rsid w:val="0010069B"/>
    <w:rsid w:val="00101772"/>
    <w:rsid w:val="001020E8"/>
    <w:rsid w:val="00102354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03B0"/>
    <w:rsid w:val="00111042"/>
    <w:rsid w:val="0011107C"/>
    <w:rsid w:val="00111745"/>
    <w:rsid w:val="00111B57"/>
    <w:rsid w:val="0011203D"/>
    <w:rsid w:val="00113504"/>
    <w:rsid w:val="0011381B"/>
    <w:rsid w:val="00113CA9"/>
    <w:rsid w:val="00117535"/>
    <w:rsid w:val="00121449"/>
    <w:rsid w:val="00122832"/>
    <w:rsid w:val="00122F6F"/>
    <w:rsid w:val="001230B1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286"/>
    <w:rsid w:val="00130DC0"/>
    <w:rsid w:val="00131E4B"/>
    <w:rsid w:val="001320E2"/>
    <w:rsid w:val="00132766"/>
    <w:rsid w:val="00132ECE"/>
    <w:rsid w:val="0013341D"/>
    <w:rsid w:val="0013366D"/>
    <w:rsid w:val="00133E47"/>
    <w:rsid w:val="001341E0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38FE"/>
    <w:rsid w:val="00144934"/>
    <w:rsid w:val="001449D4"/>
    <w:rsid w:val="001453E5"/>
    <w:rsid w:val="00145E10"/>
    <w:rsid w:val="00146217"/>
    <w:rsid w:val="001463AE"/>
    <w:rsid w:val="001469EE"/>
    <w:rsid w:val="00147138"/>
    <w:rsid w:val="0014750A"/>
    <w:rsid w:val="00147DF9"/>
    <w:rsid w:val="00147ED1"/>
    <w:rsid w:val="001500F8"/>
    <w:rsid w:val="00151071"/>
    <w:rsid w:val="00152260"/>
    <w:rsid w:val="001525C0"/>
    <w:rsid w:val="00152951"/>
    <w:rsid w:val="00152AFE"/>
    <w:rsid w:val="0015310A"/>
    <w:rsid w:val="0015342D"/>
    <w:rsid w:val="001542A1"/>
    <w:rsid w:val="00155A07"/>
    <w:rsid w:val="00155F23"/>
    <w:rsid w:val="0015621E"/>
    <w:rsid w:val="00157B7F"/>
    <w:rsid w:val="001606FE"/>
    <w:rsid w:val="00160FBA"/>
    <w:rsid w:val="00162393"/>
    <w:rsid w:val="00162648"/>
    <w:rsid w:val="00162E7B"/>
    <w:rsid w:val="0016346B"/>
    <w:rsid w:val="0016365F"/>
    <w:rsid w:val="001637FF"/>
    <w:rsid w:val="001644EF"/>
    <w:rsid w:val="001658C0"/>
    <w:rsid w:val="00165D20"/>
    <w:rsid w:val="001662B8"/>
    <w:rsid w:val="001668BF"/>
    <w:rsid w:val="00166B63"/>
    <w:rsid w:val="00167784"/>
    <w:rsid w:val="0016799F"/>
    <w:rsid w:val="001706D5"/>
    <w:rsid w:val="001708DE"/>
    <w:rsid w:val="00170949"/>
    <w:rsid w:val="00170EE1"/>
    <w:rsid w:val="0017103F"/>
    <w:rsid w:val="00171A0C"/>
    <w:rsid w:val="00171EC6"/>
    <w:rsid w:val="00172F4A"/>
    <w:rsid w:val="0017362D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10E4"/>
    <w:rsid w:val="00181CFC"/>
    <w:rsid w:val="0018206E"/>
    <w:rsid w:val="0018326B"/>
    <w:rsid w:val="00183275"/>
    <w:rsid w:val="00183B80"/>
    <w:rsid w:val="001855D5"/>
    <w:rsid w:val="00185F04"/>
    <w:rsid w:val="00186CE0"/>
    <w:rsid w:val="001871A0"/>
    <w:rsid w:val="00187BD5"/>
    <w:rsid w:val="00190197"/>
    <w:rsid w:val="00191A33"/>
    <w:rsid w:val="00191E5E"/>
    <w:rsid w:val="00191EEB"/>
    <w:rsid w:val="001921AD"/>
    <w:rsid w:val="0019241A"/>
    <w:rsid w:val="001925B6"/>
    <w:rsid w:val="00192C1A"/>
    <w:rsid w:val="0019407B"/>
    <w:rsid w:val="00195421"/>
    <w:rsid w:val="00196751"/>
    <w:rsid w:val="00196A5C"/>
    <w:rsid w:val="001972DA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4759"/>
    <w:rsid w:val="001B4AAF"/>
    <w:rsid w:val="001B50A3"/>
    <w:rsid w:val="001B5138"/>
    <w:rsid w:val="001B5B75"/>
    <w:rsid w:val="001B691C"/>
    <w:rsid w:val="001B6F2C"/>
    <w:rsid w:val="001B7CF1"/>
    <w:rsid w:val="001C0FDE"/>
    <w:rsid w:val="001C1DBD"/>
    <w:rsid w:val="001C5085"/>
    <w:rsid w:val="001C53E1"/>
    <w:rsid w:val="001C6401"/>
    <w:rsid w:val="001C6640"/>
    <w:rsid w:val="001C75E4"/>
    <w:rsid w:val="001C79CF"/>
    <w:rsid w:val="001D01EE"/>
    <w:rsid w:val="001D0651"/>
    <w:rsid w:val="001D2D85"/>
    <w:rsid w:val="001D2FEF"/>
    <w:rsid w:val="001D44E3"/>
    <w:rsid w:val="001D48DA"/>
    <w:rsid w:val="001D4940"/>
    <w:rsid w:val="001D4B5B"/>
    <w:rsid w:val="001D51D7"/>
    <w:rsid w:val="001D52E0"/>
    <w:rsid w:val="001D586E"/>
    <w:rsid w:val="001D5A03"/>
    <w:rsid w:val="001D61B4"/>
    <w:rsid w:val="001D6B4F"/>
    <w:rsid w:val="001D72A6"/>
    <w:rsid w:val="001E075B"/>
    <w:rsid w:val="001E1D1F"/>
    <w:rsid w:val="001E2FB5"/>
    <w:rsid w:val="001E324F"/>
    <w:rsid w:val="001E39DB"/>
    <w:rsid w:val="001E3ADF"/>
    <w:rsid w:val="001E404B"/>
    <w:rsid w:val="001E43CD"/>
    <w:rsid w:val="001E51AA"/>
    <w:rsid w:val="001E5C98"/>
    <w:rsid w:val="001E6A4B"/>
    <w:rsid w:val="001E728F"/>
    <w:rsid w:val="001F09CA"/>
    <w:rsid w:val="001F19EC"/>
    <w:rsid w:val="001F2040"/>
    <w:rsid w:val="001F26E8"/>
    <w:rsid w:val="001F40F3"/>
    <w:rsid w:val="001F53C9"/>
    <w:rsid w:val="001F67DA"/>
    <w:rsid w:val="001F6EE0"/>
    <w:rsid w:val="001F764D"/>
    <w:rsid w:val="001F7902"/>
    <w:rsid w:val="001F7F05"/>
    <w:rsid w:val="00200C3F"/>
    <w:rsid w:val="002036F4"/>
    <w:rsid w:val="00203A1C"/>
    <w:rsid w:val="00204F25"/>
    <w:rsid w:val="002069A1"/>
    <w:rsid w:val="002075E0"/>
    <w:rsid w:val="00207ADA"/>
    <w:rsid w:val="00210DD9"/>
    <w:rsid w:val="0021171D"/>
    <w:rsid w:val="00213A31"/>
    <w:rsid w:val="00213AEA"/>
    <w:rsid w:val="00214028"/>
    <w:rsid w:val="00214154"/>
    <w:rsid w:val="0021550F"/>
    <w:rsid w:val="002169AB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24F7"/>
    <w:rsid w:val="002326F9"/>
    <w:rsid w:val="00232D71"/>
    <w:rsid w:val="00233B89"/>
    <w:rsid w:val="00233CEF"/>
    <w:rsid w:val="002340C6"/>
    <w:rsid w:val="002343CC"/>
    <w:rsid w:val="00235271"/>
    <w:rsid w:val="002352C3"/>
    <w:rsid w:val="00236E4F"/>
    <w:rsid w:val="00241CEA"/>
    <w:rsid w:val="00242B45"/>
    <w:rsid w:val="0024481E"/>
    <w:rsid w:val="00244AEA"/>
    <w:rsid w:val="00244FC1"/>
    <w:rsid w:val="00244FC6"/>
    <w:rsid w:val="002454BF"/>
    <w:rsid w:val="002457EC"/>
    <w:rsid w:val="002458E6"/>
    <w:rsid w:val="00245B7F"/>
    <w:rsid w:val="0024648D"/>
    <w:rsid w:val="00246C7E"/>
    <w:rsid w:val="002501FB"/>
    <w:rsid w:val="00250628"/>
    <w:rsid w:val="002506D2"/>
    <w:rsid w:val="0025083E"/>
    <w:rsid w:val="0025163B"/>
    <w:rsid w:val="00251DC5"/>
    <w:rsid w:val="002520C9"/>
    <w:rsid w:val="002523D8"/>
    <w:rsid w:val="0025251E"/>
    <w:rsid w:val="00252A40"/>
    <w:rsid w:val="00253980"/>
    <w:rsid w:val="00253B65"/>
    <w:rsid w:val="002541DD"/>
    <w:rsid w:val="0025427F"/>
    <w:rsid w:val="002545D9"/>
    <w:rsid w:val="002547B3"/>
    <w:rsid w:val="00254DD4"/>
    <w:rsid w:val="00255542"/>
    <w:rsid w:val="002569D5"/>
    <w:rsid w:val="00257268"/>
    <w:rsid w:val="00261729"/>
    <w:rsid w:val="002631AA"/>
    <w:rsid w:val="00263286"/>
    <w:rsid w:val="002653C6"/>
    <w:rsid w:val="002653C7"/>
    <w:rsid w:val="00265A60"/>
    <w:rsid w:val="00265BBD"/>
    <w:rsid w:val="00266D34"/>
    <w:rsid w:val="0027075E"/>
    <w:rsid w:val="002717C2"/>
    <w:rsid w:val="00272204"/>
    <w:rsid w:val="00273287"/>
    <w:rsid w:val="00273594"/>
    <w:rsid w:val="00274226"/>
    <w:rsid w:val="00274DDC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B6D"/>
    <w:rsid w:val="00292A93"/>
    <w:rsid w:val="0029319C"/>
    <w:rsid w:val="0029365D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0486"/>
    <w:rsid w:val="002A2723"/>
    <w:rsid w:val="002A33B0"/>
    <w:rsid w:val="002A3D7E"/>
    <w:rsid w:val="002A3E93"/>
    <w:rsid w:val="002A5EF1"/>
    <w:rsid w:val="002A6475"/>
    <w:rsid w:val="002A6A8F"/>
    <w:rsid w:val="002A6F8B"/>
    <w:rsid w:val="002A7EEB"/>
    <w:rsid w:val="002B04D8"/>
    <w:rsid w:val="002B0840"/>
    <w:rsid w:val="002B09FA"/>
    <w:rsid w:val="002B0A3B"/>
    <w:rsid w:val="002B0C9F"/>
    <w:rsid w:val="002B11DF"/>
    <w:rsid w:val="002B147F"/>
    <w:rsid w:val="002B19B9"/>
    <w:rsid w:val="002B2ED1"/>
    <w:rsid w:val="002B306D"/>
    <w:rsid w:val="002B359C"/>
    <w:rsid w:val="002B39F2"/>
    <w:rsid w:val="002B3E0B"/>
    <w:rsid w:val="002B451D"/>
    <w:rsid w:val="002B4D9A"/>
    <w:rsid w:val="002B5367"/>
    <w:rsid w:val="002B5880"/>
    <w:rsid w:val="002B5AC7"/>
    <w:rsid w:val="002B7973"/>
    <w:rsid w:val="002B7A40"/>
    <w:rsid w:val="002B7BCE"/>
    <w:rsid w:val="002C067C"/>
    <w:rsid w:val="002C0B20"/>
    <w:rsid w:val="002C0D24"/>
    <w:rsid w:val="002C0E20"/>
    <w:rsid w:val="002C182B"/>
    <w:rsid w:val="002C1BD5"/>
    <w:rsid w:val="002C1C0E"/>
    <w:rsid w:val="002C1C61"/>
    <w:rsid w:val="002C229D"/>
    <w:rsid w:val="002C3D09"/>
    <w:rsid w:val="002C7D66"/>
    <w:rsid w:val="002D0450"/>
    <w:rsid w:val="002D13AD"/>
    <w:rsid w:val="002D36E5"/>
    <w:rsid w:val="002D4187"/>
    <w:rsid w:val="002D4353"/>
    <w:rsid w:val="002D50FB"/>
    <w:rsid w:val="002D5CE6"/>
    <w:rsid w:val="002D5EC4"/>
    <w:rsid w:val="002D6405"/>
    <w:rsid w:val="002D69D4"/>
    <w:rsid w:val="002D7529"/>
    <w:rsid w:val="002D7EBB"/>
    <w:rsid w:val="002E05FF"/>
    <w:rsid w:val="002E0D29"/>
    <w:rsid w:val="002E1BC0"/>
    <w:rsid w:val="002E1F4A"/>
    <w:rsid w:val="002E2557"/>
    <w:rsid w:val="002E279B"/>
    <w:rsid w:val="002E2FDB"/>
    <w:rsid w:val="002E3A70"/>
    <w:rsid w:val="002E3AC6"/>
    <w:rsid w:val="002E42C0"/>
    <w:rsid w:val="002E4725"/>
    <w:rsid w:val="002E4AC2"/>
    <w:rsid w:val="002E5C34"/>
    <w:rsid w:val="002E6709"/>
    <w:rsid w:val="002E6C99"/>
    <w:rsid w:val="002E77A5"/>
    <w:rsid w:val="002E7B55"/>
    <w:rsid w:val="002F178D"/>
    <w:rsid w:val="002F275A"/>
    <w:rsid w:val="002F2C50"/>
    <w:rsid w:val="002F39DA"/>
    <w:rsid w:val="002F3C77"/>
    <w:rsid w:val="002F4800"/>
    <w:rsid w:val="002F4CD0"/>
    <w:rsid w:val="002F6DCD"/>
    <w:rsid w:val="002F71F4"/>
    <w:rsid w:val="002F7323"/>
    <w:rsid w:val="00300209"/>
    <w:rsid w:val="0030078A"/>
    <w:rsid w:val="003009D2"/>
    <w:rsid w:val="00302293"/>
    <w:rsid w:val="00302739"/>
    <w:rsid w:val="00303EFB"/>
    <w:rsid w:val="00305103"/>
    <w:rsid w:val="0030557E"/>
    <w:rsid w:val="00305CA3"/>
    <w:rsid w:val="0030611B"/>
    <w:rsid w:val="00307837"/>
    <w:rsid w:val="00310F61"/>
    <w:rsid w:val="0031232E"/>
    <w:rsid w:val="0031277F"/>
    <w:rsid w:val="00312E2D"/>
    <w:rsid w:val="00312EFE"/>
    <w:rsid w:val="00312F94"/>
    <w:rsid w:val="00315C6A"/>
    <w:rsid w:val="00316279"/>
    <w:rsid w:val="00317B4D"/>
    <w:rsid w:val="00320E68"/>
    <w:rsid w:val="0032154F"/>
    <w:rsid w:val="00321CFF"/>
    <w:rsid w:val="00321EFE"/>
    <w:rsid w:val="003222B0"/>
    <w:rsid w:val="00324205"/>
    <w:rsid w:val="00324E37"/>
    <w:rsid w:val="00325102"/>
    <w:rsid w:val="00326A9D"/>
    <w:rsid w:val="003271BF"/>
    <w:rsid w:val="00327E20"/>
    <w:rsid w:val="00330311"/>
    <w:rsid w:val="00330666"/>
    <w:rsid w:val="00330AC1"/>
    <w:rsid w:val="003311EE"/>
    <w:rsid w:val="00331509"/>
    <w:rsid w:val="003316DD"/>
    <w:rsid w:val="00331FDB"/>
    <w:rsid w:val="00332999"/>
    <w:rsid w:val="003330B0"/>
    <w:rsid w:val="00333A77"/>
    <w:rsid w:val="003340E4"/>
    <w:rsid w:val="00335C99"/>
    <w:rsid w:val="003368BC"/>
    <w:rsid w:val="00340037"/>
    <w:rsid w:val="0034080C"/>
    <w:rsid w:val="00341507"/>
    <w:rsid w:val="003435A8"/>
    <w:rsid w:val="00343D03"/>
    <w:rsid w:val="0034412C"/>
    <w:rsid w:val="00344A30"/>
    <w:rsid w:val="003451E4"/>
    <w:rsid w:val="00345BBD"/>
    <w:rsid w:val="003466CB"/>
    <w:rsid w:val="00346748"/>
    <w:rsid w:val="00351003"/>
    <w:rsid w:val="00351C2E"/>
    <w:rsid w:val="00351C44"/>
    <w:rsid w:val="00352126"/>
    <w:rsid w:val="00352B16"/>
    <w:rsid w:val="00353DFB"/>
    <w:rsid w:val="003559C3"/>
    <w:rsid w:val="00355BB2"/>
    <w:rsid w:val="00355E1B"/>
    <w:rsid w:val="00357880"/>
    <w:rsid w:val="00360304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5832"/>
    <w:rsid w:val="00366431"/>
    <w:rsid w:val="003664A4"/>
    <w:rsid w:val="00366B2D"/>
    <w:rsid w:val="00367416"/>
    <w:rsid w:val="0036798E"/>
    <w:rsid w:val="003679AA"/>
    <w:rsid w:val="0037048C"/>
    <w:rsid w:val="003704A3"/>
    <w:rsid w:val="00370E2E"/>
    <w:rsid w:val="0037233C"/>
    <w:rsid w:val="003727FF"/>
    <w:rsid w:val="00373A0C"/>
    <w:rsid w:val="00373DF3"/>
    <w:rsid w:val="00373E77"/>
    <w:rsid w:val="00373F00"/>
    <w:rsid w:val="0037404A"/>
    <w:rsid w:val="00376D96"/>
    <w:rsid w:val="003776C2"/>
    <w:rsid w:val="003802FC"/>
    <w:rsid w:val="003808F6"/>
    <w:rsid w:val="00382473"/>
    <w:rsid w:val="003825A2"/>
    <w:rsid w:val="00382B10"/>
    <w:rsid w:val="00383082"/>
    <w:rsid w:val="0038358E"/>
    <w:rsid w:val="00384515"/>
    <w:rsid w:val="00384D90"/>
    <w:rsid w:val="003856D3"/>
    <w:rsid w:val="00385C0E"/>
    <w:rsid w:val="0038660D"/>
    <w:rsid w:val="00386895"/>
    <w:rsid w:val="00387234"/>
    <w:rsid w:val="0039009E"/>
    <w:rsid w:val="00392008"/>
    <w:rsid w:val="00392817"/>
    <w:rsid w:val="003940C4"/>
    <w:rsid w:val="00395268"/>
    <w:rsid w:val="0039563A"/>
    <w:rsid w:val="003958B1"/>
    <w:rsid w:val="00395B05"/>
    <w:rsid w:val="00395E83"/>
    <w:rsid w:val="00395FAB"/>
    <w:rsid w:val="00396530"/>
    <w:rsid w:val="00396E42"/>
    <w:rsid w:val="00397729"/>
    <w:rsid w:val="003A031D"/>
    <w:rsid w:val="003A06FB"/>
    <w:rsid w:val="003A2A6B"/>
    <w:rsid w:val="003A3954"/>
    <w:rsid w:val="003A446B"/>
    <w:rsid w:val="003A50DB"/>
    <w:rsid w:val="003A6A11"/>
    <w:rsid w:val="003B0BE4"/>
    <w:rsid w:val="003B1F83"/>
    <w:rsid w:val="003B2C34"/>
    <w:rsid w:val="003B3F08"/>
    <w:rsid w:val="003B401E"/>
    <w:rsid w:val="003B4392"/>
    <w:rsid w:val="003B4425"/>
    <w:rsid w:val="003B497A"/>
    <w:rsid w:val="003B527A"/>
    <w:rsid w:val="003B5D83"/>
    <w:rsid w:val="003B5DF6"/>
    <w:rsid w:val="003B6B39"/>
    <w:rsid w:val="003B6ED9"/>
    <w:rsid w:val="003B7419"/>
    <w:rsid w:val="003C0550"/>
    <w:rsid w:val="003C23EB"/>
    <w:rsid w:val="003C26EE"/>
    <w:rsid w:val="003C2724"/>
    <w:rsid w:val="003C2752"/>
    <w:rsid w:val="003C2BA7"/>
    <w:rsid w:val="003C2FC6"/>
    <w:rsid w:val="003C3C34"/>
    <w:rsid w:val="003C481A"/>
    <w:rsid w:val="003C5215"/>
    <w:rsid w:val="003C60B4"/>
    <w:rsid w:val="003C6804"/>
    <w:rsid w:val="003D2529"/>
    <w:rsid w:val="003D30A7"/>
    <w:rsid w:val="003D3CA7"/>
    <w:rsid w:val="003D3CC7"/>
    <w:rsid w:val="003D4CC3"/>
    <w:rsid w:val="003D512B"/>
    <w:rsid w:val="003D5D52"/>
    <w:rsid w:val="003D5F8D"/>
    <w:rsid w:val="003D65C7"/>
    <w:rsid w:val="003D6C95"/>
    <w:rsid w:val="003D7384"/>
    <w:rsid w:val="003D7650"/>
    <w:rsid w:val="003E0B49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18E7"/>
    <w:rsid w:val="003F45AE"/>
    <w:rsid w:val="003F4824"/>
    <w:rsid w:val="003F5328"/>
    <w:rsid w:val="003F584F"/>
    <w:rsid w:val="003F5F72"/>
    <w:rsid w:val="003F64BC"/>
    <w:rsid w:val="003F6CAA"/>
    <w:rsid w:val="003F77DF"/>
    <w:rsid w:val="00400678"/>
    <w:rsid w:val="004020D2"/>
    <w:rsid w:val="00402126"/>
    <w:rsid w:val="00402C9A"/>
    <w:rsid w:val="00403473"/>
    <w:rsid w:val="0040447F"/>
    <w:rsid w:val="00406061"/>
    <w:rsid w:val="00406B83"/>
    <w:rsid w:val="004071B7"/>
    <w:rsid w:val="00407427"/>
    <w:rsid w:val="00407825"/>
    <w:rsid w:val="00407A1E"/>
    <w:rsid w:val="0041020E"/>
    <w:rsid w:val="00410796"/>
    <w:rsid w:val="00410E3A"/>
    <w:rsid w:val="004117B0"/>
    <w:rsid w:val="00411F8E"/>
    <w:rsid w:val="00413337"/>
    <w:rsid w:val="00413417"/>
    <w:rsid w:val="00413973"/>
    <w:rsid w:val="00414633"/>
    <w:rsid w:val="00414CF3"/>
    <w:rsid w:val="00414E9B"/>
    <w:rsid w:val="004152EF"/>
    <w:rsid w:val="0041617F"/>
    <w:rsid w:val="00416D4F"/>
    <w:rsid w:val="00416DC9"/>
    <w:rsid w:val="00416FA3"/>
    <w:rsid w:val="0041705F"/>
    <w:rsid w:val="00417076"/>
    <w:rsid w:val="004202EE"/>
    <w:rsid w:val="004207FE"/>
    <w:rsid w:val="00420DE0"/>
    <w:rsid w:val="004211EA"/>
    <w:rsid w:val="00421256"/>
    <w:rsid w:val="004212B0"/>
    <w:rsid w:val="004215F6"/>
    <w:rsid w:val="00421DDA"/>
    <w:rsid w:val="00425816"/>
    <w:rsid w:val="00426BF9"/>
    <w:rsid w:val="00426CD0"/>
    <w:rsid w:val="00427FE9"/>
    <w:rsid w:val="0043021B"/>
    <w:rsid w:val="004304B6"/>
    <w:rsid w:val="004304F5"/>
    <w:rsid w:val="0043084C"/>
    <w:rsid w:val="0043107F"/>
    <w:rsid w:val="00431140"/>
    <w:rsid w:val="00431512"/>
    <w:rsid w:val="004323D4"/>
    <w:rsid w:val="00432601"/>
    <w:rsid w:val="00433BBE"/>
    <w:rsid w:val="00435619"/>
    <w:rsid w:val="004363B0"/>
    <w:rsid w:val="004368AE"/>
    <w:rsid w:val="0044012A"/>
    <w:rsid w:val="00440AB6"/>
    <w:rsid w:val="00441350"/>
    <w:rsid w:val="00441C41"/>
    <w:rsid w:val="00443075"/>
    <w:rsid w:val="00444672"/>
    <w:rsid w:val="00444E3D"/>
    <w:rsid w:val="00445074"/>
    <w:rsid w:val="00445F97"/>
    <w:rsid w:val="00445FF6"/>
    <w:rsid w:val="004478BB"/>
    <w:rsid w:val="0045023B"/>
    <w:rsid w:val="00452B03"/>
    <w:rsid w:val="00452C1D"/>
    <w:rsid w:val="0045397C"/>
    <w:rsid w:val="00454B82"/>
    <w:rsid w:val="004550C9"/>
    <w:rsid w:val="00455A03"/>
    <w:rsid w:val="0045674D"/>
    <w:rsid w:val="00456DEE"/>
    <w:rsid w:val="00456E24"/>
    <w:rsid w:val="00457311"/>
    <w:rsid w:val="00460709"/>
    <w:rsid w:val="00460C84"/>
    <w:rsid w:val="004620CF"/>
    <w:rsid w:val="0046227B"/>
    <w:rsid w:val="0046356C"/>
    <w:rsid w:val="00463685"/>
    <w:rsid w:val="00464A1B"/>
    <w:rsid w:val="00465229"/>
    <w:rsid w:val="004655BD"/>
    <w:rsid w:val="004657B5"/>
    <w:rsid w:val="00465C7F"/>
    <w:rsid w:val="00466668"/>
    <w:rsid w:val="00470B0B"/>
    <w:rsid w:val="004713E8"/>
    <w:rsid w:val="00473A8B"/>
    <w:rsid w:val="00474BE3"/>
    <w:rsid w:val="00474F0A"/>
    <w:rsid w:val="00474F5D"/>
    <w:rsid w:val="00475CCD"/>
    <w:rsid w:val="0047619F"/>
    <w:rsid w:val="004762E2"/>
    <w:rsid w:val="004762F3"/>
    <w:rsid w:val="00477DC3"/>
    <w:rsid w:val="00480FC7"/>
    <w:rsid w:val="004812C4"/>
    <w:rsid w:val="00482152"/>
    <w:rsid w:val="004825EF"/>
    <w:rsid w:val="004834D0"/>
    <w:rsid w:val="00483780"/>
    <w:rsid w:val="00483FBE"/>
    <w:rsid w:val="00484A2A"/>
    <w:rsid w:val="0048676F"/>
    <w:rsid w:val="004869CB"/>
    <w:rsid w:val="004869F1"/>
    <w:rsid w:val="00487308"/>
    <w:rsid w:val="0048752B"/>
    <w:rsid w:val="00490317"/>
    <w:rsid w:val="00490B7B"/>
    <w:rsid w:val="00490B96"/>
    <w:rsid w:val="00491E19"/>
    <w:rsid w:val="00492395"/>
    <w:rsid w:val="00492428"/>
    <w:rsid w:val="004937FA"/>
    <w:rsid w:val="00494C8E"/>
    <w:rsid w:val="004950EE"/>
    <w:rsid w:val="00495C49"/>
    <w:rsid w:val="00495DD2"/>
    <w:rsid w:val="00497E21"/>
    <w:rsid w:val="004A00D1"/>
    <w:rsid w:val="004A286F"/>
    <w:rsid w:val="004A4093"/>
    <w:rsid w:val="004A521E"/>
    <w:rsid w:val="004A5283"/>
    <w:rsid w:val="004A5AE4"/>
    <w:rsid w:val="004A5FF3"/>
    <w:rsid w:val="004A64DA"/>
    <w:rsid w:val="004A65A2"/>
    <w:rsid w:val="004A70B0"/>
    <w:rsid w:val="004A7BA3"/>
    <w:rsid w:val="004A7F47"/>
    <w:rsid w:val="004B0A1B"/>
    <w:rsid w:val="004B0F59"/>
    <w:rsid w:val="004B2077"/>
    <w:rsid w:val="004B29C1"/>
    <w:rsid w:val="004B378D"/>
    <w:rsid w:val="004B3BA0"/>
    <w:rsid w:val="004B3E11"/>
    <w:rsid w:val="004B4ABA"/>
    <w:rsid w:val="004B58B0"/>
    <w:rsid w:val="004B6D63"/>
    <w:rsid w:val="004B6E36"/>
    <w:rsid w:val="004B76A5"/>
    <w:rsid w:val="004B7C16"/>
    <w:rsid w:val="004C0359"/>
    <w:rsid w:val="004C0448"/>
    <w:rsid w:val="004C11AD"/>
    <w:rsid w:val="004C16ED"/>
    <w:rsid w:val="004C24C4"/>
    <w:rsid w:val="004C2D12"/>
    <w:rsid w:val="004C2E69"/>
    <w:rsid w:val="004C2F72"/>
    <w:rsid w:val="004C4710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75E3"/>
    <w:rsid w:val="004D7764"/>
    <w:rsid w:val="004D798C"/>
    <w:rsid w:val="004D7A2F"/>
    <w:rsid w:val="004E00B2"/>
    <w:rsid w:val="004E01C2"/>
    <w:rsid w:val="004E01DB"/>
    <w:rsid w:val="004E0488"/>
    <w:rsid w:val="004E07A0"/>
    <w:rsid w:val="004E0C04"/>
    <w:rsid w:val="004E0F62"/>
    <w:rsid w:val="004E1042"/>
    <w:rsid w:val="004E1138"/>
    <w:rsid w:val="004E1569"/>
    <w:rsid w:val="004E23DA"/>
    <w:rsid w:val="004E4102"/>
    <w:rsid w:val="004E43EC"/>
    <w:rsid w:val="004E4D96"/>
    <w:rsid w:val="004E4DE8"/>
    <w:rsid w:val="004E54F6"/>
    <w:rsid w:val="004E56B1"/>
    <w:rsid w:val="004E5C48"/>
    <w:rsid w:val="004E6140"/>
    <w:rsid w:val="004F12D9"/>
    <w:rsid w:val="004F2108"/>
    <w:rsid w:val="004F28C7"/>
    <w:rsid w:val="004F4409"/>
    <w:rsid w:val="004F577A"/>
    <w:rsid w:val="004F7584"/>
    <w:rsid w:val="004F7D56"/>
    <w:rsid w:val="00500034"/>
    <w:rsid w:val="0050029B"/>
    <w:rsid w:val="00500BC0"/>
    <w:rsid w:val="00501287"/>
    <w:rsid w:val="00501837"/>
    <w:rsid w:val="005019AE"/>
    <w:rsid w:val="0050222E"/>
    <w:rsid w:val="00502A15"/>
    <w:rsid w:val="00502C2F"/>
    <w:rsid w:val="00502DBF"/>
    <w:rsid w:val="00503195"/>
    <w:rsid w:val="005048B8"/>
    <w:rsid w:val="00504D4C"/>
    <w:rsid w:val="005054F1"/>
    <w:rsid w:val="005061AE"/>
    <w:rsid w:val="0050716C"/>
    <w:rsid w:val="00510096"/>
    <w:rsid w:val="00512F3C"/>
    <w:rsid w:val="0051378A"/>
    <w:rsid w:val="00513975"/>
    <w:rsid w:val="00514444"/>
    <w:rsid w:val="00514FCB"/>
    <w:rsid w:val="005158FE"/>
    <w:rsid w:val="00515D38"/>
    <w:rsid w:val="0051630E"/>
    <w:rsid w:val="00516AB4"/>
    <w:rsid w:val="00517063"/>
    <w:rsid w:val="005176EE"/>
    <w:rsid w:val="00521280"/>
    <w:rsid w:val="005215E0"/>
    <w:rsid w:val="00522939"/>
    <w:rsid w:val="005247CF"/>
    <w:rsid w:val="00525166"/>
    <w:rsid w:val="005251AB"/>
    <w:rsid w:val="0052599B"/>
    <w:rsid w:val="00525BCB"/>
    <w:rsid w:val="005261A8"/>
    <w:rsid w:val="0052627D"/>
    <w:rsid w:val="00526483"/>
    <w:rsid w:val="00526507"/>
    <w:rsid w:val="005300AF"/>
    <w:rsid w:val="00530EC6"/>
    <w:rsid w:val="005314D8"/>
    <w:rsid w:val="0053164D"/>
    <w:rsid w:val="005326C4"/>
    <w:rsid w:val="00532A4D"/>
    <w:rsid w:val="00532C6F"/>
    <w:rsid w:val="005367DA"/>
    <w:rsid w:val="005378C8"/>
    <w:rsid w:val="00540498"/>
    <w:rsid w:val="00540952"/>
    <w:rsid w:val="00540B5C"/>
    <w:rsid w:val="00540CFA"/>
    <w:rsid w:val="00540DCF"/>
    <w:rsid w:val="005410FD"/>
    <w:rsid w:val="00541B1A"/>
    <w:rsid w:val="005424BA"/>
    <w:rsid w:val="00544305"/>
    <w:rsid w:val="005447A0"/>
    <w:rsid w:val="0054522F"/>
    <w:rsid w:val="005454C7"/>
    <w:rsid w:val="00545BBD"/>
    <w:rsid w:val="005463E6"/>
    <w:rsid w:val="00546514"/>
    <w:rsid w:val="00546CDC"/>
    <w:rsid w:val="00546DEC"/>
    <w:rsid w:val="00546F99"/>
    <w:rsid w:val="0054775F"/>
    <w:rsid w:val="005506B8"/>
    <w:rsid w:val="00550BCC"/>
    <w:rsid w:val="00551124"/>
    <w:rsid w:val="00551133"/>
    <w:rsid w:val="00551372"/>
    <w:rsid w:val="005531BF"/>
    <w:rsid w:val="00553F55"/>
    <w:rsid w:val="00555013"/>
    <w:rsid w:val="00555C8F"/>
    <w:rsid w:val="0055640A"/>
    <w:rsid w:val="00556B04"/>
    <w:rsid w:val="00556D4F"/>
    <w:rsid w:val="00556F9D"/>
    <w:rsid w:val="00557F0E"/>
    <w:rsid w:val="005604F9"/>
    <w:rsid w:val="00560E3B"/>
    <w:rsid w:val="00561300"/>
    <w:rsid w:val="005615B8"/>
    <w:rsid w:val="005616D4"/>
    <w:rsid w:val="00561E0C"/>
    <w:rsid w:val="00562733"/>
    <w:rsid w:val="005630A0"/>
    <w:rsid w:val="005634A2"/>
    <w:rsid w:val="00563CC5"/>
    <w:rsid w:val="005644AA"/>
    <w:rsid w:val="00564C74"/>
    <w:rsid w:val="00565789"/>
    <w:rsid w:val="00565CDE"/>
    <w:rsid w:val="005661CD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62B2"/>
    <w:rsid w:val="0057630A"/>
    <w:rsid w:val="00577BEF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AEB"/>
    <w:rsid w:val="00583B63"/>
    <w:rsid w:val="005840D1"/>
    <w:rsid w:val="0058512C"/>
    <w:rsid w:val="00585E4F"/>
    <w:rsid w:val="00586114"/>
    <w:rsid w:val="00587174"/>
    <w:rsid w:val="00587821"/>
    <w:rsid w:val="00587C4C"/>
    <w:rsid w:val="00590D3A"/>
    <w:rsid w:val="0059205D"/>
    <w:rsid w:val="00593093"/>
    <w:rsid w:val="005938DD"/>
    <w:rsid w:val="00596185"/>
    <w:rsid w:val="00596889"/>
    <w:rsid w:val="005A11C2"/>
    <w:rsid w:val="005A22A1"/>
    <w:rsid w:val="005A2B35"/>
    <w:rsid w:val="005A3BB1"/>
    <w:rsid w:val="005A433F"/>
    <w:rsid w:val="005A45AF"/>
    <w:rsid w:val="005A4716"/>
    <w:rsid w:val="005A4D9B"/>
    <w:rsid w:val="005A7DD0"/>
    <w:rsid w:val="005B000F"/>
    <w:rsid w:val="005B0184"/>
    <w:rsid w:val="005B0947"/>
    <w:rsid w:val="005B0E03"/>
    <w:rsid w:val="005B0E06"/>
    <w:rsid w:val="005B100D"/>
    <w:rsid w:val="005B2800"/>
    <w:rsid w:val="005B2808"/>
    <w:rsid w:val="005B2E87"/>
    <w:rsid w:val="005B2F1C"/>
    <w:rsid w:val="005B4496"/>
    <w:rsid w:val="005B5344"/>
    <w:rsid w:val="005B584F"/>
    <w:rsid w:val="005B5E3A"/>
    <w:rsid w:val="005C005A"/>
    <w:rsid w:val="005C27BA"/>
    <w:rsid w:val="005C35D3"/>
    <w:rsid w:val="005C3B7B"/>
    <w:rsid w:val="005C3D5E"/>
    <w:rsid w:val="005C43E3"/>
    <w:rsid w:val="005C5B00"/>
    <w:rsid w:val="005C6371"/>
    <w:rsid w:val="005C65DA"/>
    <w:rsid w:val="005C7EB7"/>
    <w:rsid w:val="005D01CB"/>
    <w:rsid w:val="005D09F1"/>
    <w:rsid w:val="005D0C63"/>
    <w:rsid w:val="005D18CC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6AD"/>
    <w:rsid w:val="005E1709"/>
    <w:rsid w:val="005E223F"/>
    <w:rsid w:val="005E29D9"/>
    <w:rsid w:val="005E2B98"/>
    <w:rsid w:val="005E2D1B"/>
    <w:rsid w:val="005E396E"/>
    <w:rsid w:val="005E4AB5"/>
    <w:rsid w:val="005E54F7"/>
    <w:rsid w:val="005E680A"/>
    <w:rsid w:val="005F0A1D"/>
    <w:rsid w:val="005F15E5"/>
    <w:rsid w:val="005F2DC9"/>
    <w:rsid w:val="005F3681"/>
    <w:rsid w:val="005F4B14"/>
    <w:rsid w:val="005F572E"/>
    <w:rsid w:val="005F63B3"/>
    <w:rsid w:val="005F6A43"/>
    <w:rsid w:val="005F6E06"/>
    <w:rsid w:val="005F6EA7"/>
    <w:rsid w:val="00600567"/>
    <w:rsid w:val="00602405"/>
    <w:rsid w:val="0060261D"/>
    <w:rsid w:val="00602C43"/>
    <w:rsid w:val="00603948"/>
    <w:rsid w:val="00603961"/>
    <w:rsid w:val="0060400F"/>
    <w:rsid w:val="00604199"/>
    <w:rsid w:val="0060503D"/>
    <w:rsid w:val="00605845"/>
    <w:rsid w:val="00605E65"/>
    <w:rsid w:val="006063C0"/>
    <w:rsid w:val="00606D8C"/>
    <w:rsid w:val="00607CBF"/>
    <w:rsid w:val="0061018B"/>
    <w:rsid w:val="006101E3"/>
    <w:rsid w:val="006103DB"/>
    <w:rsid w:val="00610420"/>
    <w:rsid w:val="00610516"/>
    <w:rsid w:val="006107D6"/>
    <w:rsid w:val="006112AA"/>
    <w:rsid w:val="00611476"/>
    <w:rsid w:val="00612673"/>
    <w:rsid w:val="0061342F"/>
    <w:rsid w:val="0061350E"/>
    <w:rsid w:val="0061433E"/>
    <w:rsid w:val="00616FF8"/>
    <w:rsid w:val="00617849"/>
    <w:rsid w:val="0062034A"/>
    <w:rsid w:val="006205B5"/>
    <w:rsid w:val="00620B17"/>
    <w:rsid w:val="00621D9A"/>
    <w:rsid w:val="00621F77"/>
    <w:rsid w:val="00624131"/>
    <w:rsid w:val="00624357"/>
    <w:rsid w:val="00624659"/>
    <w:rsid w:val="0062479E"/>
    <w:rsid w:val="00624EB5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7D5"/>
    <w:rsid w:val="00650CE4"/>
    <w:rsid w:val="00651141"/>
    <w:rsid w:val="00651401"/>
    <w:rsid w:val="0065194F"/>
    <w:rsid w:val="00651976"/>
    <w:rsid w:val="00652196"/>
    <w:rsid w:val="00652313"/>
    <w:rsid w:val="00652968"/>
    <w:rsid w:val="0065433C"/>
    <w:rsid w:val="0065493E"/>
    <w:rsid w:val="00655217"/>
    <w:rsid w:val="00655540"/>
    <w:rsid w:val="00655788"/>
    <w:rsid w:val="00656288"/>
    <w:rsid w:val="006566F6"/>
    <w:rsid w:val="00656DF9"/>
    <w:rsid w:val="00657441"/>
    <w:rsid w:val="00657F10"/>
    <w:rsid w:val="006604A0"/>
    <w:rsid w:val="0066084E"/>
    <w:rsid w:val="00660977"/>
    <w:rsid w:val="00660C4D"/>
    <w:rsid w:val="0066153F"/>
    <w:rsid w:val="006619E1"/>
    <w:rsid w:val="0066376C"/>
    <w:rsid w:val="00664ECF"/>
    <w:rsid w:val="00665F64"/>
    <w:rsid w:val="00666620"/>
    <w:rsid w:val="00667196"/>
    <w:rsid w:val="006677E1"/>
    <w:rsid w:val="0067048C"/>
    <w:rsid w:val="00670550"/>
    <w:rsid w:val="0067086B"/>
    <w:rsid w:val="006713A4"/>
    <w:rsid w:val="00671819"/>
    <w:rsid w:val="00672566"/>
    <w:rsid w:val="00672947"/>
    <w:rsid w:val="00673FF1"/>
    <w:rsid w:val="0067484B"/>
    <w:rsid w:val="00675159"/>
    <w:rsid w:val="00676EE6"/>
    <w:rsid w:val="00677157"/>
    <w:rsid w:val="0067765A"/>
    <w:rsid w:val="00680343"/>
    <w:rsid w:val="0068037E"/>
    <w:rsid w:val="00681303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19F8"/>
    <w:rsid w:val="00693454"/>
    <w:rsid w:val="006934F6"/>
    <w:rsid w:val="006937EF"/>
    <w:rsid w:val="006945D0"/>
    <w:rsid w:val="00694880"/>
    <w:rsid w:val="00695064"/>
    <w:rsid w:val="00695DDF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A67A2"/>
    <w:rsid w:val="006B0272"/>
    <w:rsid w:val="006B0273"/>
    <w:rsid w:val="006B1DDD"/>
    <w:rsid w:val="006B27DA"/>
    <w:rsid w:val="006B3321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B7BA5"/>
    <w:rsid w:val="006C00B0"/>
    <w:rsid w:val="006C0873"/>
    <w:rsid w:val="006C16D8"/>
    <w:rsid w:val="006C203C"/>
    <w:rsid w:val="006C393D"/>
    <w:rsid w:val="006C42F5"/>
    <w:rsid w:val="006C5075"/>
    <w:rsid w:val="006C5277"/>
    <w:rsid w:val="006C55B7"/>
    <w:rsid w:val="006C60A1"/>
    <w:rsid w:val="006C6976"/>
    <w:rsid w:val="006C6ADF"/>
    <w:rsid w:val="006C6D07"/>
    <w:rsid w:val="006C714F"/>
    <w:rsid w:val="006C71E9"/>
    <w:rsid w:val="006C7601"/>
    <w:rsid w:val="006C762F"/>
    <w:rsid w:val="006D0C41"/>
    <w:rsid w:val="006D0EA3"/>
    <w:rsid w:val="006D23C7"/>
    <w:rsid w:val="006D298D"/>
    <w:rsid w:val="006D4233"/>
    <w:rsid w:val="006D5604"/>
    <w:rsid w:val="006D718F"/>
    <w:rsid w:val="006D7235"/>
    <w:rsid w:val="006D75E5"/>
    <w:rsid w:val="006D7679"/>
    <w:rsid w:val="006D77DA"/>
    <w:rsid w:val="006E082C"/>
    <w:rsid w:val="006E1055"/>
    <w:rsid w:val="006E1784"/>
    <w:rsid w:val="006E189F"/>
    <w:rsid w:val="006E489C"/>
    <w:rsid w:val="006E498E"/>
    <w:rsid w:val="006E7207"/>
    <w:rsid w:val="006F056C"/>
    <w:rsid w:val="006F0CAB"/>
    <w:rsid w:val="006F0E86"/>
    <w:rsid w:val="006F10AF"/>
    <w:rsid w:val="006F194B"/>
    <w:rsid w:val="006F1F94"/>
    <w:rsid w:val="006F28F5"/>
    <w:rsid w:val="006F2B06"/>
    <w:rsid w:val="006F40DC"/>
    <w:rsid w:val="006F4B05"/>
    <w:rsid w:val="006F4C12"/>
    <w:rsid w:val="006F54BF"/>
    <w:rsid w:val="006F631A"/>
    <w:rsid w:val="006F77F5"/>
    <w:rsid w:val="0070148F"/>
    <w:rsid w:val="00701DAB"/>
    <w:rsid w:val="0070230B"/>
    <w:rsid w:val="0070256E"/>
    <w:rsid w:val="00702728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1AB3"/>
    <w:rsid w:val="0071226A"/>
    <w:rsid w:val="00712ED0"/>
    <w:rsid w:val="00713446"/>
    <w:rsid w:val="007134AF"/>
    <w:rsid w:val="00716AEB"/>
    <w:rsid w:val="00716BD2"/>
    <w:rsid w:val="00717019"/>
    <w:rsid w:val="00720104"/>
    <w:rsid w:val="00720181"/>
    <w:rsid w:val="00720C8E"/>
    <w:rsid w:val="00722188"/>
    <w:rsid w:val="00722B19"/>
    <w:rsid w:val="007231D0"/>
    <w:rsid w:val="00724439"/>
    <w:rsid w:val="00725FF6"/>
    <w:rsid w:val="00726516"/>
    <w:rsid w:val="00726C93"/>
    <w:rsid w:val="00726D1C"/>
    <w:rsid w:val="00727829"/>
    <w:rsid w:val="00727989"/>
    <w:rsid w:val="007306C2"/>
    <w:rsid w:val="0073095D"/>
    <w:rsid w:val="00730A6B"/>
    <w:rsid w:val="00730F49"/>
    <w:rsid w:val="007311D2"/>
    <w:rsid w:val="007312B1"/>
    <w:rsid w:val="00731672"/>
    <w:rsid w:val="00731737"/>
    <w:rsid w:val="0073182F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531"/>
    <w:rsid w:val="007435F2"/>
    <w:rsid w:val="00743682"/>
    <w:rsid w:val="00743EEC"/>
    <w:rsid w:val="00744053"/>
    <w:rsid w:val="007446E9"/>
    <w:rsid w:val="007450A4"/>
    <w:rsid w:val="0074529C"/>
    <w:rsid w:val="007452DF"/>
    <w:rsid w:val="00745B2A"/>
    <w:rsid w:val="007460F0"/>
    <w:rsid w:val="00746E61"/>
    <w:rsid w:val="00747A48"/>
    <w:rsid w:val="00747C54"/>
    <w:rsid w:val="00747D3B"/>
    <w:rsid w:val="00750386"/>
    <w:rsid w:val="0075105F"/>
    <w:rsid w:val="007513ED"/>
    <w:rsid w:val="00751DBB"/>
    <w:rsid w:val="00751E26"/>
    <w:rsid w:val="00752E01"/>
    <w:rsid w:val="00753113"/>
    <w:rsid w:val="007536B5"/>
    <w:rsid w:val="00753718"/>
    <w:rsid w:val="007543DD"/>
    <w:rsid w:val="00755538"/>
    <w:rsid w:val="00755950"/>
    <w:rsid w:val="007562FF"/>
    <w:rsid w:val="0075664A"/>
    <w:rsid w:val="0075758B"/>
    <w:rsid w:val="00762B88"/>
    <w:rsid w:val="00763901"/>
    <w:rsid w:val="0076573C"/>
    <w:rsid w:val="00765E51"/>
    <w:rsid w:val="00766851"/>
    <w:rsid w:val="00766ACF"/>
    <w:rsid w:val="00766FE0"/>
    <w:rsid w:val="00767307"/>
    <w:rsid w:val="00770114"/>
    <w:rsid w:val="00771388"/>
    <w:rsid w:val="007713A5"/>
    <w:rsid w:val="00771BE5"/>
    <w:rsid w:val="007720A3"/>
    <w:rsid w:val="007722B6"/>
    <w:rsid w:val="00772563"/>
    <w:rsid w:val="00773201"/>
    <w:rsid w:val="007739B6"/>
    <w:rsid w:val="00776195"/>
    <w:rsid w:val="0077619B"/>
    <w:rsid w:val="007764E5"/>
    <w:rsid w:val="0077653D"/>
    <w:rsid w:val="00776ED0"/>
    <w:rsid w:val="00776F42"/>
    <w:rsid w:val="00777E7F"/>
    <w:rsid w:val="00777F2A"/>
    <w:rsid w:val="007809BC"/>
    <w:rsid w:val="00781C4D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4CE"/>
    <w:rsid w:val="007847E8"/>
    <w:rsid w:val="0078480E"/>
    <w:rsid w:val="00784A89"/>
    <w:rsid w:val="00785D5B"/>
    <w:rsid w:val="00785F33"/>
    <w:rsid w:val="00786170"/>
    <w:rsid w:val="0079009E"/>
    <w:rsid w:val="0079013C"/>
    <w:rsid w:val="007908BE"/>
    <w:rsid w:val="00790DB6"/>
    <w:rsid w:val="00790FAB"/>
    <w:rsid w:val="0079109F"/>
    <w:rsid w:val="00792327"/>
    <w:rsid w:val="00792689"/>
    <w:rsid w:val="00792A32"/>
    <w:rsid w:val="0079344B"/>
    <w:rsid w:val="007940E5"/>
    <w:rsid w:val="0079544D"/>
    <w:rsid w:val="0079591D"/>
    <w:rsid w:val="00796507"/>
    <w:rsid w:val="00796543"/>
    <w:rsid w:val="007979CB"/>
    <w:rsid w:val="007A14A6"/>
    <w:rsid w:val="007A23EC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C7F"/>
    <w:rsid w:val="007B1DD7"/>
    <w:rsid w:val="007B2401"/>
    <w:rsid w:val="007B33C7"/>
    <w:rsid w:val="007B4DFC"/>
    <w:rsid w:val="007B520B"/>
    <w:rsid w:val="007B5EAD"/>
    <w:rsid w:val="007B66A7"/>
    <w:rsid w:val="007B6EDD"/>
    <w:rsid w:val="007B772D"/>
    <w:rsid w:val="007B7F2C"/>
    <w:rsid w:val="007C0B73"/>
    <w:rsid w:val="007C0E10"/>
    <w:rsid w:val="007C10BD"/>
    <w:rsid w:val="007C15BB"/>
    <w:rsid w:val="007C1873"/>
    <w:rsid w:val="007C25BA"/>
    <w:rsid w:val="007C276B"/>
    <w:rsid w:val="007C2941"/>
    <w:rsid w:val="007C4244"/>
    <w:rsid w:val="007C451B"/>
    <w:rsid w:val="007C4AE6"/>
    <w:rsid w:val="007C4B6B"/>
    <w:rsid w:val="007C51DB"/>
    <w:rsid w:val="007C52E3"/>
    <w:rsid w:val="007C5459"/>
    <w:rsid w:val="007C64E8"/>
    <w:rsid w:val="007D1A88"/>
    <w:rsid w:val="007D4182"/>
    <w:rsid w:val="007D4E1E"/>
    <w:rsid w:val="007D524D"/>
    <w:rsid w:val="007D62B2"/>
    <w:rsid w:val="007D68E7"/>
    <w:rsid w:val="007E1464"/>
    <w:rsid w:val="007E16EA"/>
    <w:rsid w:val="007E16F7"/>
    <w:rsid w:val="007E1B99"/>
    <w:rsid w:val="007E2EDC"/>
    <w:rsid w:val="007E31E5"/>
    <w:rsid w:val="007E3320"/>
    <w:rsid w:val="007E3524"/>
    <w:rsid w:val="007E383F"/>
    <w:rsid w:val="007E3AE8"/>
    <w:rsid w:val="007E596E"/>
    <w:rsid w:val="007E5D1E"/>
    <w:rsid w:val="007E672B"/>
    <w:rsid w:val="007E780C"/>
    <w:rsid w:val="007F0A13"/>
    <w:rsid w:val="007F0DE1"/>
    <w:rsid w:val="007F0F91"/>
    <w:rsid w:val="007F1841"/>
    <w:rsid w:val="007F210B"/>
    <w:rsid w:val="007F2171"/>
    <w:rsid w:val="007F29AB"/>
    <w:rsid w:val="007F377E"/>
    <w:rsid w:val="007F3F05"/>
    <w:rsid w:val="007F3FAD"/>
    <w:rsid w:val="007F5DC3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6EA2"/>
    <w:rsid w:val="0080771B"/>
    <w:rsid w:val="00810335"/>
    <w:rsid w:val="00810894"/>
    <w:rsid w:val="00810C92"/>
    <w:rsid w:val="00813378"/>
    <w:rsid w:val="00813AD0"/>
    <w:rsid w:val="00813E4B"/>
    <w:rsid w:val="00814571"/>
    <w:rsid w:val="00814DA0"/>
    <w:rsid w:val="00814E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1169"/>
    <w:rsid w:val="008213B9"/>
    <w:rsid w:val="00822065"/>
    <w:rsid w:val="00822C0E"/>
    <w:rsid w:val="00823549"/>
    <w:rsid w:val="00823B23"/>
    <w:rsid w:val="008248A8"/>
    <w:rsid w:val="00824B75"/>
    <w:rsid w:val="00825142"/>
    <w:rsid w:val="00825BB2"/>
    <w:rsid w:val="008261C3"/>
    <w:rsid w:val="00826DCF"/>
    <w:rsid w:val="00826F0F"/>
    <w:rsid w:val="00827231"/>
    <w:rsid w:val="0082727F"/>
    <w:rsid w:val="00827B8C"/>
    <w:rsid w:val="008302B7"/>
    <w:rsid w:val="00830627"/>
    <w:rsid w:val="008318FE"/>
    <w:rsid w:val="0083210D"/>
    <w:rsid w:val="00832B08"/>
    <w:rsid w:val="00832B15"/>
    <w:rsid w:val="00833303"/>
    <w:rsid w:val="00834340"/>
    <w:rsid w:val="008359AA"/>
    <w:rsid w:val="00840B47"/>
    <w:rsid w:val="0084209B"/>
    <w:rsid w:val="00843334"/>
    <w:rsid w:val="00843F49"/>
    <w:rsid w:val="00844AF9"/>
    <w:rsid w:val="00844F45"/>
    <w:rsid w:val="00846E1F"/>
    <w:rsid w:val="00850C5E"/>
    <w:rsid w:val="00850F60"/>
    <w:rsid w:val="0085145A"/>
    <w:rsid w:val="00851F39"/>
    <w:rsid w:val="008523F3"/>
    <w:rsid w:val="008532F1"/>
    <w:rsid w:val="00853CF0"/>
    <w:rsid w:val="00854540"/>
    <w:rsid w:val="00854A34"/>
    <w:rsid w:val="0085752D"/>
    <w:rsid w:val="00860E6B"/>
    <w:rsid w:val="008618DB"/>
    <w:rsid w:val="0086246C"/>
    <w:rsid w:val="008624AE"/>
    <w:rsid w:val="00862626"/>
    <w:rsid w:val="00862DE0"/>
    <w:rsid w:val="008633DE"/>
    <w:rsid w:val="00863727"/>
    <w:rsid w:val="008637BC"/>
    <w:rsid w:val="00863CC0"/>
    <w:rsid w:val="00864207"/>
    <w:rsid w:val="00864CA9"/>
    <w:rsid w:val="00865DDB"/>
    <w:rsid w:val="008670C8"/>
    <w:rsid w:val="00867BE1"/>
    <w:rsid w:val="00867F23"/>
    <w:rsid w:val="0087155D"/>
    <w:rsid w:val="00871E14"/>
    <w:rsid w:val="00872825"/>
    <w:rsid w:val="00872F81"/>
    <w:rsid w:val="008742D1"/>
    <w:rsid w:val="0087433A"/>
    <w:rsid w:val="00874A2C"/>
    <w:rsid w:val="00875159"/>
    <w:rsid w:val="0087580B"/>
    <w:rsid w:val="00876DDE"/>
    <w:rsid w:val="0087750A"/>
    <w:rsid w:val="008806A0"/>
    <w:rsid w:val="00880C5C"/>
    <w:rsid w:val="00881C87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42"/>
    <w:rsid w:val="008924E9"/>
    <w:rsid w:val="00892929"/>
    <w:rsid w:val="00893547"/>
    <w:rsid w:val="00894367"/>
    <w:rsid w:val="00894C9D"/>
    <w:rsid w:val="00894F7C"/>
    <w:rsid w:val="00895F1B"/>
    <w:rsid w:val="0089626E"/>
    <w:rsid w:val="00896600"/>
    <w:rsid w:val="00896C81"/>
    <w:rsid w:val="00896DA2"/>
    <w:rsid w:val="0089791A"/>
    <w:rsid w:val="008A17F2"/>
    <w:rsid w:val="008A28E5"/>
    <w:rsid w:val="008A37FB"/>
    <w:rsid w:val="008A534B"/>
    <w:rsid w:val="008A550E"/>
    <w:rsid w:val="008A6405"/>
    <w:rsid w:val="008A7343"/>
    <w:rsid w:val="008A7CE2"/>
    <w:rsid w:val="008B03CF"/>
    <w:rsid w:val="008B0FC5"/>
    <w:rsid w:val="008B124F"/>
    <w:rsid w:val="008B15AE"/>
    <w:rsid w:val="008B18F5"/>
    <w:rsid w:val="008B1B8E"/>
    <w:rsid w:val="008B1BBC"/>
    <w:rsid w:val="008B292B"/>
    <w:rsid w:val="008B3135"/>
    <w:rsid w:val="008B374C"/>
    <w:rsid w:val="008B45F2"/>
    <w:rsid w:val="008B49D5"/>
    <w:rsid w:val="008B57AB"/>
    <w:rsid w:val="008B644D"/>
    <w:rsid w:val="008C118B"/>
    <w:rsid w:val="008C1704"/>
    <w:rsid w:val="008C17F3"/>
    <w:rsid w:val="008C180D"/>
    <w:rsid w:val="008C1904"/>
    <w:rsid w:val="008C1BA9"/>
    <w:rsid w:val="008C20F2"/>
    <w:rsid w:val="008C2C0E"/>
    <w:rsid w:val="008C36F9"/>
    <w:rsid w:val="008C3A8A"/>
    <w:rsid w:val="008C4B67"/>
    <w:rsid w:val="008C5BB1"/>
    <w:rsid w:val="008C6043"/>
    <w:rsid w:val="008C616B"/>
    <w:rsid w:val="008C62D1"/>
    <w:rsid w:val="008C63EA"/>
    <w:rsid w:val="008C65B8"/>
    <w:rsid w:val="008C686E"/>
    <w:rsid w:val="008C6C4D"/>
    <w:rsid w:val="008C7DE4"/>
    <w:rsid w:val="008C7F0B"/>
    <w:rsid w:val="008D04A3"/>
    <w:rsid w:val="008D09C8"/>
    <w:rsid w:val="008D100D"/>
    <w:rsid w:val="008D113E"/>
    <w:rsid w:val="008D2996"/>
    <w:rsid w:val="008D2DAE"/>
    <w:rsid w:val="008D3409"/>
    <w:rsid w:val="008D3707"/>
    <w:rsid w:val="008D3C3B"/>
    <w:rsid w:val="008D3CDA"/>
    <w:rsid w:val="008D4258"/>
    <w:rsid w:val="008D4906"/>
    <w:rsid w:val="008D4B9F"/>
    <w:rsid w:val="008D4D4D"/>
    <w:rsid w:val="008D6525"/>
    <w:rsid w:val="008D673F"/>
    <w:rsid w:val="008D688E"/>
    <w:rsid w:val="008D7E29"/>
    <w:rsid w:val="008E05DE"/>
    <w:rsid w:val="008E0B41"/>
    <w:rsid w:val="008E2728"/>
    <w:rsid w:val="008E42CD"/>
    <w:rsid w:val="008E433E"/>
    <w:rsid w:val="008E4446"/>
    <w:rsid w:val="008E5038"/>
    <w:rsid w:val="008E5717"/>
    <w:rsid w:val="008E7B99"/>
    <w:rsid w:val="008F03CD"/>
    <w:rsid w:val="008F1561"/>
    <w:rsid w:val="008F165A"/>
    <w:rsid w:val="008F17F6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5DE8"/>
    <w:rsid w:val="00907242"/>
    <w:rsid w:val="009073B3"/>
    <w:rsid w:val="00907464"/>
    <w:rsid w:val="0090797A"/>
    <w:rsid w:val="00910D04"/>
    <w:rsid w:val="00911757"/>
    <w:rsid w:val="00911E3A"/>
    <w:rsid w:val="0091314D"/>
    <w:rsid w:val="00913CDF"/>
    <w:rsid w:val="00913E77"/>
    <w:rsid w:val="00914BFE"/>
    <w:rsid w:val="00914EA5"/>
    <w:rsid w:val="00914F48"/>
    <w:rsid w:val="009152CC"/>
    <w:rsid w:val="009154B3"/>
    <w:rsid w:val="00916757"/>
    <w:rsid w:val="00916BF2"/>
    <w:rsid w:val="00916D35"/>
    <w:rsid w:val="009172FB"/>
    <w:rsid w:val="00917858"/>
    <w:rsid w:val="00917BD4"/>
    <w:rsid w:val="00920999"/>
    <w:rsid w:val="00923D54"/>
    <w:rsid w:val="009241B1"/>
    <w:rsid w:val="00924745"/>
    <w:rsid w:val="00924CEA"/>
    <w:rsid w:val="0092517F"/>
    <w:rsid w:val="00926373"/>
    <w:rsid w:val="00927ACF"/>
    <w:rsid w:val="00930618"/>
    <w:rsid w:val="009309EA"/>
    <w:rsid w:val="00931EEF"/>
    <w:rsid w:val="00932C2F"/>
    <w:rsid w:val="009348F9"/>
    <w:rsid w:val="009350D2"/>
    <w:rsid w:val="00935176"/>
    <w:rsid w:val="00935664"/>
    <w:rsid w:val="009359C1"/>
    <w:rsid w:val="00937A8D"/>
    <w:rsid w:val="009409A3"/>
    <w:rsid w:val="00941086"/>
    <w:rsid w:val="009413B5"/>
    <w:rsid w:val="00941E61"/>
    <w:rsid w:val="009422B4"/>
    <w:rsid w:val="0094377F"/>
    <w:rsid w:val="009437DB"/>
    <w:rsid w:val="0094689C"/>
    <w:rsid w:val="00947248"/>
    <w:rsid w:val="00947CE2"/>
    <w:rsid w:val="00947D5B"/>
    <w:rsid w:val="009508B1"/>
    <w:rsid w:val="00950ACC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4FE"/>
    <w:rsid w:val="00957CBC"/>
    <w:rsid w:val="00957D6A"/>
    <w:rsid w:val="00957E82"/>
    <w:rsid w:val="00961E78"/>
    <w:rsid w:val="0096298C"/>
    <w:rsid w:val="0096372A"/>
    <w:rsid w:val="009637B4"/>
    <w:rsid w:val="009640E3"/>
    <w:rsid w:val="00964277"/>
    <w:rsid w:val="00964DC0"/>
    <w:rsid w:val="00965936"/>
    <w:rsid w:val="00965DEA"/>
    <w:rsid w:val="009667B4"/>
    <w:rsid w:val="009676F1"/>
    <w:rsid w:val="009703ED"/>
    <w:rsid w:val="009705A1"/>
    <w:rsid w:val="00970AAE"/>
    <w:rsid w:val="00971277"/>
    <w:rsid w:val="00971BFB"/>
    <w:rsid w:val="0097243C"/>
    <w:rsid w:val="00972961"/>
    <w:rsid w:val="00973174"/>
    <w:rsid w:val="009740D1"/>
    <w:rsid w:val="00974599"/>
    <w:rsid w:val="009745A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70F"/>
    <w:rsid w:val="009829CC"/>
    <w:rsid w:val="00982F26"/>
    <w:rsid w:val="009835B8"/>
    <w:rsid w:val="009838F1"/>
    <w:rsid w:val="00983A70"/>
    <w:rsid w:val="0098494D"/>
    <w:rsid w:val="00984A41"/>
    <w:rsid w:val="00984C0F"/>
    <w:rsid w:val="00985442"/>
    <w:rsid w:val="009855FA"/>
    <w:rsid w:val="00985A06"/>
    <w:rsid w:val="0098616B"/>
    <w:rsid w:val="00986804"/>
    <w:rsid w:val="0098745E"/>
    <w:rsid w:val="00990356"/>
    <w:rsid w:val="00990748"/>
    <w:rsid w:val="00990770"/>
    <w:rsid w:val="00991705"/>
    <w:rsid w:val="009925E9"/>
    <w:rsid w:val="00993204"/>
    <w:rsid w:val="009932A6"/>
    <w:rsid w:val="00993E2A"/>
    <w:rsid w:val="00993F00"/>
    <w:rsid w:val="009942E7"/>
    <w:rsid w:val="009945E5"/>
    <w:rsid w:val="00994C63"/>
    <w:rsid w:val="00994C8F"/>
    <w:rsid w:val="00994E52"/>
    <w:rsid w:val="009957CA"/>
    <w:rsid w:val="00995852"/>
    <w:rsid w:val="00995EC1"/>
    <w:rsid w:val="00995F91"/>
    <w:rsid w:val="009968CF"/>
    <w:rsid w:val="00997ED0"/>
    <w:rsid w:val="009A0309"/>
    <w:rsid w:val="009A1238"/>
    <w:rsid w:val="009A126B"/>
    <w:rsid w:val="009A1915"/>
    <w:rsid w:val="009A1D41"/>
    <w:rsid w:val="009A3931"/>
    <w:rsid w:val="009A3CA7"/>
    <w:rsid w:val="009A3DD4"/>
    <w:rsid w:val="009A44E2"/>
    <w:rsid w:val="009A4CC6"/>
    <w:rsid w:val="009A5413"/>
    <w:rsid w:val="009A5480"/>
    <w:rsid w:val="009A5AD9"/>
    <w:rsid w:val="009A63E2"/>
    <w:rsid w:val="009A6400"/>
    <w:rsid w:val="009A66E6"/>
    <w:rsid w:val="009A6822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B781A"/>
    <w:rsid w:val="009C122D"/>
    <w:rsid w:val="009C1253"/>
    <w:rsid w:val="009C1E7A"/>
    <w:rsid w:val="009C25DE"/>
    <w:rsid w:val="009C2C6F"/>
    <w:rsid w:val="009C2F0E"/>
    <w:rsid w:val="009C395D"/>
    <w:rsid w:val="009C3B42"/>
    <w:rsid w:val="009C40D2"/>
    <w:rsid w:val="009C524F"/>
    <w:rsid w:val="009C7091"/>
    <w:rsid w:val="009C7528"/>
    <w:rsid w:val="009C77EB"/>
    <w:rsid w:val="009D079F"/>
    <w:rsid w:val="009D0C0A"/>
    <w:rsid w:val="009D1096"/>
    <w:rsid w:val="009D1396"/>
    <w:rsid w:val="009D1564"/>
    <w:rsid w:val="009D23CB"/>
    <w:rsid w:val="009D27D3"/>
    <w:rsid w:val="009D2D58"/>
    <w:rsid w:val="009D2E6C"/>
    <w:rsid w:val="009D3090"/>
    <w:rsid w:val="009D3167"/>
    <w:rsid w:val="009D3340"/>
    <w:rsid w:val="009D34DF"/>
    <w:rsid w:val="009D35E4"/>
    <w:rsid w:val="009D3B57"/>
    <w:rsid w:val="009D4073"/>
    <w:rsid w:val="009D4151"/>
    <w:rsid w:val="009D686A"/>
    <w:rsid w:val="009D6E94"/>
    <w:rsid w:val="009D79AE"/>
    <w:rsid w:val="009E0B87"/>
    <w:rsid w:val="009E2A34"/>
    <w:rsid w:val="009E4019"/>
    <w:rsid w:val="009E4711"/>
    <w:rsid w:val="009E65A9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17"/>
    <w:rsid w:val="009F46DC"/>
    <w:rsid w:val="009F53CA"/>
    <w:rsid w:val="009F6CE3"/>
    <w:rsid w:val="009F6D54"/>
    <w:rsid w:val="009F7303"/>
    <w:rsid w:val="009F74BD"/>
    <w:rsid w:val="00A030D7"/>
    <w:rsid w:val="00A034AC"/>
    <w:rsid w:val="00A0426B"/>
    <w:rsid w:val="00A04D0F"/>
    <w:rsid w:val="00A05858"/>
    <w:rsid w:val="00A0596F"/>
    <w:rsid w:val="00A05C10"/>
    <w:rsid w:val="00A061B4"/>
    <w:rsid w:val="00A10B63"/>
    <w:rsid w:val="00A11DD8"/>
    <w:rsid w:val="00A12422"/>
    <w:rsid w:val="00A13F80"/>
    <w:rsid w:val="00A1408A"/>
    <w:rsid w:val="00A14C73"/>
    <w:rsid w:val="00A154E8"/>
    <w:rsid w:val="00A15DAC"/>
    <w:rsid w:val="00A164CE"/>
    <w:rsid w:val="00A1663F"/>
    <w:rsid w:val="00A169FD"/>
    <w:rsid w:val="00A16CA3"/>
    <w:rsid w:val="00A17537"/>
    <w:rsid w:val="00A175C3"/>
    <w:rsid w:val="00A17EC0"/>
    <w:rsid w:val="00A2338E"/>
    <w:rsid w:val="00A2365B"/>
    <w:rsid w:val="00A24AD8"/>
    <w:rsid w:val="00A2511E"/>
    <w:rsid w:val="00A25345"/>
    <w:rsid w:val="00A25D2C"/>
    <w:rsid w:val="00A25F0C"/>
    <w:rsid w:val="00A26700"/>
    <w:rsid w:val="00A269B0"/>
    <w:rsid w:val="00A26EFC"/>
    <w:rsid w:val="00A30268"/>
    <w:rsid w:val="00A309B6"/>
    <w:rsid w:val="00A30FF5"/>
    <w:rsid w:val="00A31B82"/>
    <w:rsid w:val="00A31F27"/>
    <w:rsid w:val="00A32587"/>
    <w:rsid w:val="00A335DC"/>
    <w:rsid w:val="00A3439C"/>
    <w:rsid w:val="00A353CB"/>
    <w:rsid w:val="00A35D5B"/>
    <w:rsid w:val="00A36A0E"/>
    <w:rsid w:val="00A36D1B"/>
    <w:rsid w:val="00A37999"/>
    <w:rsid w:val="00A37BD3"/>
    <w:rsid w:val="00A40123"/>
    <w:rsid w:val="00A40D59"/>
    <w:rsid w:val="00A4138F"/>
    <w:rsid w:val="00A420A7"/>
    <w:rsid w:val="00A4240D"/>
    <w:rsid w:val="00A43BCC"/>
    <w:rsid w:val="00A4444E"/>
    <w:rsid w:val="00A447B8"/>
    <w:rsid w:val="00A46348"/>
    <w:rsid w:val="00A4714A"/>
    <w:rsid w:val="00A47378"/>
    <w:rsid w:val="00A51044"/>
    <w:rsid w:val="00A515A7"/>
    <w:rsid w:val="00A51F8B"/>
    <w:rsid w:val="00A528E7"/>
    <w:rsid w:val="00A5314E"/>
    <w:rsid w:val="00A5331E"/>
    <w:rsid w:val="00A53529"/>
    <w:rsid w:val="00A53604"/>
    <w:rsid w:val="00A542C1"/>
    <w:rsid w:val="00A542DD"/>
    <w:rsid w:val="00A554CF"/>
    <w:rsid w:val="00A563BB"/>
    <w:rsid w:val="00A570DE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6A5"/>
    <w:rsid w:val="00A65C01"/>
    <w:rsid w:val="00A671CA"/>
    <w:rsid w:val="00A6734F"/>
    <w:rsid w:val="00A6760F"/>
    <w:rsid w:val="00A67A52"/>
    <w:rsid w:val="00A67B41"/>
    <w:rsid w:val="00A70071"/>
    <w:rsid w:val="00A70B3D"/>
    <w:rsid w:val="00A71381"/>
    <w:rsid w:val="00A71FBC"/>
    <w:rsid w:val="00A7428B"/>
    <w:rsid w:val="00A747FE"/>
    <w:rsid w:val="00A75389"/>
    <w:rsid w:val="00A76BD6"/>
    <w:rsid w:val="00A77172"/>
    <w:rsid w:val="00A773B2"/>
    <w:rsid w:val="00A777EC"/>
    <w:rsid w:val="00A80627"/>
    <w:rsid w:val="00A81E1B"/>
    <w:rsid w:val="00A820AA"/>
    <w:rsid w:val="00A82429"/>
    <w:rsid w:val="00A828E1"/>
    <w:rsid w:val="00A82A89"/>
    <w:rsid w:val="00A84095"/>
    <w:rsid w:val="00A87EDE"/>
    <w:rsid w:val="00A9029F"/>
    <w:rsid w:val="00A912BD"/>
    <w:rsid w:val="00A916B9"/>
    <w:rsid w:val="00A91745"/>
    <w:rsid w:val="00A91D69"/>
    <w:rsid w:val="00A95C60"/>
    <w:rsid w:val="00A95D7F"/>
    <w:rsid w:val="00A96A62"/>
    <w:rsid w:val="00A96B98"/>
    <w:rsid w:val="00A975D7"/>
    <w:rsid w:val="00AA1DB8"/>
    <w:rsid w:val="00AA1F54"/>
    <w:rsid w:val="00AA271A"/>
    <w:rsid w:val="00AA2AD8"/>
    <w:rsid w:val="00AA4F03"/>
    <w:rsid w:val="00AA56E8"/>
    <w:rsid w:val="00AA5BE2"/>
    <w:rsid w:val="00AA73B0"/>
    <w:rsid w:val="00AA7C17"/>
    <w:rsid w:val="00AB08D7"/>
    <w:rsid w:val="00AB1231"/>
    <w:rsid w:val="00AB1E37"/>
    <w:rsid w:val="00AB2AC9"/>
    <w:rsid w:val="00AB33A3"/>
    <w:rsid w:val="00AB4472"/>
    <w:rsid w:val="00AB4AB1"/>
    <w:rsid w:val="00AB4C63"/>
    <w:rsid w:val="00AB4C90"/>
    <w:rsid w:val="00AB5161"/>
    <w:rsid w:val="00AB5538"/>
    <w:rsid w:val="00AB7165"/>
    <w:rsid w:val="00AB71A3"/>
    <w:rsid w:val="00AC01A7"/>
    <w:rsid w:val="00AC02AB"/>
    <w:rsid w:val="00AC1120"/>
    <w:rsid w:val="00AC15C1"/>
    <w:rsid w:val="00AC1699"/>
    <w:rsid w:val="00AC1BC5"/>
    <w:rsid w:val="00AC1C08"/>
    <w:rsid w:val="00AC2968"/>
    <w:rsid w:val="00AC38FF"/>
    <w:rsid w:val="00AC4CA6"/>
    <w:rsid w:val="00AC707A"/>
    <w:rsid w:val="00AC7DC2"/>
    <w:rsid w:val="00AD0168"/>
    <w:rsid w:val="00AD03CA"/>
    <w:rsid w:val="00AD1395"/>
    <w:rsid w:val="00AD14AD"/>
    <w:rsid w:val="00AD1E6E"/>
    <w:rsid w:val="00AD2538"/>
    <w:rsid w:val="00AD3100"/>
    <w:rsid w:val="00AD444B"/>
    <w:rsid w:val="00AD4952"/>
    <w:rsid w:val="00AD6801"/>
    <w:rsid w:val="00AE0AC4"/>
    <w:rsid w:val="00AE254F"/>
    <w:rsid w:val="00AE2A76"/>
    <w:rsid w:val="00AE2C50"/>
    <w:rsid w:val="00AE2D78"/>
    <w:rsid w:val="00AE4437"/>
    <w:rsid w:val="00AE489F"/>
    <w:rsid w:val="00AE60A0"/>
    <w:rsid w:val="00AE626A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24C6"/>
    <w:rsid w:val="00B02DB1"/>
    <w:rsid w:val="00B03A4D"/>
    <w:rsid w:val="00B05187"/>
    <w:rsid w:val="00B0528B"/>
    <w:rsid w:val="00B052D9"/>
    <w:rsid w:val="00B057FD"/>
    <w:rsid w:val="00B06224"/>
    <w:rsid w:val="00B06296"/>
    <w:rsid w:val="00B06751"/>
    <w:rsid w:val="00B06973"/>
    <w:rsid w:val="00B07069"/>
    <w:rsid w:val="00B07C78"/>
    <w:rsid w:val="00B10093"/>
    <w:rsid w:val="00B11875"/>
    <w:rsid w:val="00B1354D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6B7D"/>
    <w:rsid w:val="00B17754"/>
    <w:rsid w:val="00B20DCF"/>
    <w:rsid w:val="00B21C1D"/>
    <w:rsid w:val="00B21D92"/>
    <w:rsid w:val="00B221AC"/>
    <w:rsid w:val="00B2283B"/>
    <w:rsid w:val="00B233AC"/>
    <w:rsid w:val="00B23C23"/>
    <w:rsid w:val="00B25297"/>
    <w:rsid w:val="00B2530C"/>
    <w:rsid w:val="00B25484"/>
    <w:rsid w:val="00B26382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338"/>
    <w:rsid w:val="00B405B2"/>
    <w:rsid w:val="00B40FBC"/>
    <w:rsid w:val="00B437AF"/>
    <w:rsid w:val="00B43847"/>
    <w:rsid w:val="00B44846"/>
    <w:rsid w:val="00B44C66"/>
    <w:rsid w:val="00B452F2"/>
    <w:rsid w:val="00B454FD"/>
    <w:rsid w:val="00B4706D"/>
    <w:rsid w:val="00B474AE"/>
    <w:rsid w:val="00B477DD"/>
    <w:rsid w:val="00B50301"/>
    <w:rsid w:val="00B514F7"/>
    <w:rsid w:val="00B5169E"/>
    <w:rsid w:val="00B51D6E"/>
    <w:rsid w:val="00B5246D"/>
    <w:rsid w:val="00B524BE"/>
    <w:rsid w:val="00B5275F"/>
    <w:rsid w:val="00B529A6"/>
    <w:rsid w:val="00B52C24"/>
    <w:rsid w:val="00B5382B"/>
    <w:rsid w:val="00B538B1"/>
    <w:rsid w:val="00B538EA"/>
    <w:rsid w:val="00B53C2F"/>
    <w:rsid w:val="00B53D8D"/>
    <w:rsid w:val="00B54777"/>
    <w:rsid w:val="00B555CC"/>
    <w:rsid w:val="00B55E16"/>
    <w:rsid w:val="00B57BD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66B1A"/>
    <w:rsid w:val="00B70043"/>
    <w:rsid w:val="00B70DCB"/>
    <w:rsid w:val="00B7132B"/>
    <w:rsid w:val="00B73DC2"/>
    <w:rsid w:val="00B74154"/>
    <w:rsid w:val="00B74C93"/>
    <w:rsid w:val="00B76B5F"/>
    <w:rsid w:val="00B77B42"/>
    <w:rsid w:val="00B814ED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F"/>
    <w:rsid w:val="00B9119D"/>
    <w:rsid w:val="00B93D5D"/>
    <w:rsid w:val="00B94352"/>
    <w:rsid w:val="00B94903"/>
    <w:rsid w:val="00B94BC7"/>
    <w:rsid w:val="00B94FE8"/>
    <w:rsid w:val="00B952A5"/>
    <w:rsid w:val="00B95DF2"/>
    <w:rsid w:val="00B96F7D"/>
    <w:rsid w:val="00B97FDF"/>
    <w:rsid w:val="00BA0480"/>
    <w:rsid w:val="00BA052A"/>
    <w:rsid w:val="00BA0AE8"/>
    <w:rsid w:val="00BA0C6B"/>
    <w:rsid w:val="00BA1B24"/>
    <w:rsid w:val="00BA20F2"/>
    <w:rsid w:val="00BA2A49"/>
    <w:rsid w:val="00BA2A9F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8C8"/>
    <w:rsid w:val="00BB1F5F"/>
    <w:rsid w:val="00BB2AF5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2EB9"/>
    <w:rsid w:val="00BC31B6"/>
    <w:rsid w:val="00BC33C8"/>
    <w:rsid w:val="00BC3963"/>
    <w:rsid w:val="00BC51C4"/>
    <w:rsid w:val="00BC5359"/>
    <w:rsid w:val="00BC5A9D"/>
    <w:rsid w:val="00BC5C02"/>
    <w:rsid w:val="00BC61A6"/>
    <w:rsid w:val="00BC63B2"/>
    <w:rsid w:val="00BC6B18"/>
    <w:rsid w:val="00BD248C"/>
    <w:rsid w:val="00BD2AF3"/>
    <w:rsid w:val="00BD3158"/>
    <w:rsid w:val="00BD3353"/>
    <w:rsid w:val="00BD430D"/>
    <w:rsid w:val="00BD5C30"/>
    <w:rsid w:val="00BD6239"/>
    <w:rsid w:val="00BD75EB"/>
    <w:rsid w:val="00BD76FF"/>
    <w:rsid w:val="00BD78C6"/>
    <w:rsid w:val="00BD79D6"/>
    <w:rsid w:val="00BE011E"/>
    <w:rsid w:val="00BE08F6"/>
    <w:rsid w:val="00BE0AB0"/>
    <w:rsid w:val="00BE1B1D"/>
    <w:rsid w:val="00BE1DDD"/>
    <w:rsid w:val="00BE2102"/>
    <w:rsid w:val="00BE27B8"/>
    <w:rsid w:val="00BE3522"/>
    <w:rsid w:val="00BE36A9"/>
    <w:rsid w:val="00BE4A70"/>
    <w:rsid w:val="00BE5056"/>
    <w:rsid w:val="00BE5346"/>
    <w:rsid w:val="00BE555E"/>
    <w:rsid w:val="00BE5BFC"/>
    <w:rsid w:val="00BE67B4"/>
    <w:rsid w:val="00BE6FA5"/>
    <w:rsid w:val="00BE73CC"/>
    <w:rsid w:val="00BF0237"/>
    <w:rsid w:val="00BF1D6F"/>
    <w:rsid w:val="00BF2857"/>
    <w:rsid w:val="00BF2C8F"/>
    <w:rsid w:val="00BF373D"/>
    <w:rsid w:val="00BF37D8"/>
    <w:rsid w:val="00BF3EDE"/>
    <w:rsid w:val="00BF4376"/>
    <w:rsid w:val="00BF4708"/>
    <w:rsid w:val="00BF5156"/>
    <w:rsid w:val="00BF52DC"/>
    <w:rsid w:val="00BF71A4"/>
    <w:rsid w:val="00BF766C"/>
    <w:rsid w:val="00C027D7"/>
    <w:rsid w:val="00C03C03"/>
    <w:rsid w:val="00C042A6"/>
    <w:rsid w:val="00C0473A"/>
    <w:rsid w:val="00C04D85"/>
    <w:rsid w:val="00C0567F"/>
    <w:rsid w:val="00C0638B"/>
    <w:rsid w:val="00C10262"/>
    <w:rsid w:val="00C108ED"/>
    <w:rsid w:val="00C10B89"/>
    <w:rsid w:val="00C132A7"/>
    <w:rsid w:val="00C133B1"/>
    <w:rsid w:val="00C13D81"/>
    <w:rsid w:val="00C14937"/>
    <w:rsid w:val="00C15EB8"/>
    <w:rsid w:val="00C16A6A"/>
    <w:rsid w:val="00C16D7E"/>
    <w:rsid w:val="00C20C6E"/>
    <w:rsid w:val="00C20FEB"/>
    <w:rsid w:val="00C2145E"/>
    <w:rsid w:val="00C21545"/>
    <w:rsid w:val="00C2213A"/>
    <w:rsid w:val="00C229AD"/>
    <w:rsid w:val="00C230EC"/>
    <w:rsid w:val="00C23125"/>
    <w:rsid w:val="00C237FA"/>
    <w:rsid w:val="00C23A6D"/>
    <w:rsid w:val="00C23C17"/>
    <w:rsid w:val="00C23CE9"/>
    <w:rsid w:val="00C241A6"/>
    <w:rsid w:val="00C24308"/>
    <w:rsid w:val="00C243D8"/>
    <w:rsid w:val="00C24548"/>
    <w:rsid w:val="00C255F1"/>
    <w:rsid w:val="00C25647"/>
    <w:rsid w:val="00C25B99"/>
    <w:rsid w:val="00C265B5"/>
    <w:rsid w:val="00C26B55"/>
    <w:rsid w:val="00C27BC0"/>
    <w:rsid w:val="00C27ED9"/>
    <w:rsid w:val="00C30482"/>
    <w:rsid w:val="00C31745"/>
    <w:rsid w:val="00C33660"/>
    <w:rsid w:val="00C34325"/>
    <w:rsid w:val="00C349D0"/>
    <w:rsid w:val="00C34AFB"/>
    <w:rsid w:val="00C35727"/>
    <w:rsid w:val="00C3594E"/>
    <w:rsid w:val="00C35B08"/>
    <w:rsid w:val="00C3617F"/>
    <w:rsid w:val="00C366F3"/>
    <w:rsid w:val="00C37969"/>
    <w:rsid w:val="00C37A3F"/>
    <w:rsid w:val="00C409DC"/>
    <w:rsid w:val="00C41ED5"/>
    <w:rsid w:val="00C422E8"/>
    <w:rsid w:val="00C42625"/>
    <w:rsid w:val="00C42BBA"/>
    <w:rsid w:val="00C436FB"/>
    <w:rsid w:val="00C44A4A"/>
    <w:rsid w:val="00C44B9E"/>
    <w:rsid w:val="00C45C9B"/>
    <w:rsid w:val="00C4654E"/>
    <w:rsid w:val="00C50956"/>
    <w:rsid w:val="00C53477"/>
    <w:rsid w:val="00C53EFA"/>
    <w:rsid w:val="00C53FC1"/>
    <w:rsid w:val="00C5420A"/>
    <w:rsid w:val="00C5423B"/>
    <w:rsid w:val="00C545F4"/>
    <w:rsid w:val="00C576A6"/>
    <w:rsid w:val="00C60570"/>
    <w:rsid w:val="00C61198"/>
    <w:rsid w:val="00C6342C"/>
    <w:rsid w:val="00C63961"/>
    <w:rsid w:val="00C63D7F"/>
    <w:rsid w:val="00C643DE"/>
    <w:rsid w:val="00C64F2F"/>
    <w:rsid w:val="00C65AC0"/>
    <w:rsid w:val="00C66D1C"/>
    <w:rsid w:val="00C66DBA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1D22"/>
    <w:rsid w:val="00C721E8"/>
    <w:rsid w:val="00C72C64"/>
    <w:rsid w:val="00C72D44"/>
    <w:rsid w:val="00C7330D"/>
    <w:rsid w:val="00C740A3"/>
    <w:rsid w:val="00C75642"/>
    <w:rsid w:val="00C75720"/>
    <w:rsid w:val="00C76782"/>
    <w:rsid w:val="00C767B9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909"/>
    <w:rsid w:val="00C84D63"/>
    <w:rsid w:val="00C84FB3"/>
    <w:rsid w:val="00C85BB6"/>
    <w:rsid w:val="00C86CB0"/>
    <w:rsid w:val="00C873BE"/>
    <w:rsid w:val="00C8746A"/>
    <w:rsid w:val="00C90611"/>
    <w:rsid w:val="00C9083F"/>
    <w:rsid w:val="00C90DB4"/>
    <w:rsid w:val="00C92577"/>
    <w:rsid w:val="00C92B54"/>
    <w:rsid w:val="00C93E65"/>
    <w:rsid w:val="00C946F3"/>
    <w:rsid w:val="00C94B36"/>
    <w:rsid w:val="00C9588E"/>
    <w:rsid w:val="00C95AE1"/>
    <w:rsid w:val="00C97512"/>
    <w:rsid w:val="00C97D20"/>
    <w:rsid w:val="00CA00FD"/>
    <w:rsid w:val="00CA44D0"/>
    <w:rsid w:val="00CA488B"/>
    <w:rsid w:val="00CA4D7A"/>
    <w:rsid w:val="00CA588F"/>
    <w:rsid w:val="00CA63CA"/>
    <w:rsid w:val="00CA6B3E"/>
    <w:rsid w:val="00CA70AC"/>
    <w:rsid w:val="00CB07F5"/>
    <w:rsid w:val="00CB0FBE"/>
    <w:rsid w:val="00CB268F"/>
    <w:rsid w:val="00CB3A12"/>
    <w:rsid w:val="00CB4D8F"/>
    <w:rsid w:val="00CB511C"/>
    <w:rsid w:val="00CB5819"/>
    <w:rsid w:val="00CB5A63"/>
    <w:rsid w:val="00CB5E39"/>
    <w:rsid w:val="00CB5FC6"/>
    <w:rsid w:val="00CB647A"/>
    <w:rsid w:val="00CB7441"/>
    <w:rsid w:val="00CB74DA"/>
    <w:rsid w:val="00CB785B"/>
    <w:rsid w:val="00CB7884"/>
    <w:rsid w:val="00CB7CD2"/>
    <w:rsid w:val="00CC1CB7"/>
    <w:rsid w:val="00CC266F"/>
    <w:rsid w:val="00CC35F8"/>
    <w:rsid w:val="00CC3C34"/>
    <w:rsid w:val="00CC42F5"/>
    <w:rsid w:val="00CC5683"/>
    <w:rsid w:val="00CC5FA0"/>
    <w:rsid w:val="00CC6988"/>
    <w:rsid w:val="00CC6DBE"/>
    <w:rsid w:val="00CC6E7E"/>
    <w:rsid w:val="00CC7954"/>
    <w:rsid w:val="00CD1E5D"/>
    <w:rsid w:val="00CD257C"/>
    <w:rsid w:val="00CD3006"/>
    <w:rsid w:val="00CD4C51"/>
    <w:rsid w:val="00CD5469"/>
    <w:rsid w:val="00CD6A67"/>
    <w:rsid w:val="00CD7EAA"/>
    <w:rsid w:val="00CE1C6D"/>
    <w:rsid w:val="00CE2083"/>
    <w:rsid w:val="00CE2DA7"/>
    <w:rsid w:val="00CE47EF"/>
    <w:rsid w:val="00CE4C86"/>
    <w:rsid w:val="00CE4D2E"/>
    <w:rsid w:val="00CE54FB"/>
    <w:rsid w:val="00CE6275"/>
    <w:rsid w:val="00CE62BC"/>
    <w:rsid w:val="00CE6F6D"/>
    <w:rsid w:val="00CF0055"/>
    <w:rsid w:val="00CF0E33"/>
    <w:rsid w:val="00CF13B6"/>
    <w:rsid w:val="00CF1415"/>
    <w:rsid w:val="00CF1590"/>
    <w:rsid w:val="00CF1FA8"/>
    <w:rsid w:val="00CF27F3"/>
    <w:rsid w:val="00CF295E"/>
    <w:rsid w:val="00CF2C25"/>
    <w:rsid w:val="00CF3D74"/>
    <w:rsid w:val="00CF43A9"/>
    <w:rsid w:val="00CF454B"/>
    <w:rsid w:val="00CF4FD2"/>
    <w:rsid w:val="00CF5C3D"/>
    <w:rsid w:val="00CF6EA9"/>
    <w:rsid w:val="00CF7581"/>
    <w:rsid w:val="00CF7B3C"/>
    <w:rsid w:val="00CF7FC5"/>
    <w:rsid w:val="00CF7FC6"/>
    <w:rsid w:val="00D03958"/>
    <w:rsid w:val="00D03C45"/>
    <w:rsid w:val="00D03DAE"/>
    <w:rsid w:val="00D043D6"/>
    <w:rsid w:val="00D05258"/>
    <w:rsid w:val="00D05D08"/>
    <w:rsid w:val="00D05FF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AE5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637B"/>
    <w:rsid w:val="00D364FF"/>
    <w:rsid w:val="00D3663B"/>
    <w:rsid w:val="00D3691B"/>
    <w:rsid w:val="00D37694"/>
    <w:rsid w:val="00D4106C"/>
    <w:rsid w:val="00D42C62"/>
    <w:rsid w:val="00D42DE3"/>
    <w:rsid w:val="00D44147"/>
    <w:rsid w:val="00D46721"/>
    <w:rsid w:val="00D468A4"/>
    <w:rsid w:val="00D47151"/>
    <w:rsid w:val="00D50BA7"/>
    <w:rsid w:val="00D50F6D"/>
    <w:rsid w:val="00D52F41"/>
    <w:rsid w:val="00D539B2"/>
    <w:rsid w:val="00D54973"/>
    <w:rsid w:val="00D562D7"/>
    <w:rsid w:val="00D563BD"/>
    <w:rsid w:val="00D56F1C"/>
    <w:rsid w:val="00D572E9"/>
    <w:rsid w:val="00D57325"/>
    <w:rsid w:val="00D603EC"/>
    <w:rsid w:val="00D60573"/>
    <w:rsid w:val="00D60E26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AD4"/>
    <w:rsid w:val="00D71C63"/>
    <w:rsid w:val="00D71EDF"/>
    <w:rsid w:val="00D71F94"/>
    <w:rsid w:val="00D72C51"/>
    <w:rsid w:val="00D72EF0"/>
    <w:rsid w:val="00D7454C"/>
    <w:rsid w:val="00D76650"/>
    <w:rsid w:val="00D77E35"/>
    <w:rsid w:val="00D803D0"/>
    <w:rsid w:val="00D8057A"/>
    <w:rsid w:val="00D80F40"/>
    <w:rsid w:val="00D81196"/>
    <w:rsid w:val="00D81A99"/>
    <w:rsid w:val="00D81D92"/>
    <w:rsid w:val="00D82330"/>
    <w:rsid w:val="00D831AA"/>
    <w:rsid w:val="00D83844"/>
    <w:rsid w:val="00D8396B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3F6A"/>
    <w:rsid w:val="00DA443D"/>
    <w:rsid w:val="00DA456A"/>
    <w:rsid w:val="00DA4AE4"/>
    <w:rsid w:val="00DA4CF3"/>
    <w:rsid w:val="00DA5A6A"/>
    <w:rsid w:val="00DA5AAF"/>
    <w:rsid w:val="00DA61E2"/>
    <w:rsid w:val="00DA6490"/>
    <w:rsid w:val="00DA6835"/>
    <w:rsid w:val="00DA6B4A"/>
    <w:rsid w:val="00DA6EEE"/>
    <w:rsid w:val="00DA7396"/>
    <w:rsid w:val="00DB098F"/>
    <w:rsid w:val="00DB0A71"/>
    <w:rsid w:val="00DB0DC0"/>
    <w:rsid w:val="00DB18F9"/>
    <w:rsid w:val="00DB2CF4"/>
    <w:rsid w:val="00DB35BD"/>
    <w:rsid w:val="00DB3A7F"/>
    <w:rsid w:val="00DB47F3"/>
    <w:rsid w:val="00DB5596"/>
    <w:rsid w:val="00DB5EA3"/>
    <w:rsid w:val="00DB6A38"/>
    <w:rsid w:val="00DB6D1A"/>
    <w:rsid w:val="00DB6D48"/>
    <w:rsid w:val="00DC32E6"/>
    <w:rsid w:val="00DC336C"/>
    <w:rsid w:val="00DC58EB"/>
    <w:rsid w:val="00DC68F6"/>
    <w:rsid w:val="00DC69B0"/>
    <w:rsid w:val="00DC6E56"/>
    <w:rsid w:val="00DC7E81"/>
    <w:rsid w:val="00DD0796"/>
    <w:rsid w:val="00DD09F4"/>
    <w:rsid w:val="00DD0C73"/>
    <w:rsid w:val="00DD1089"/>
    <w:rsid w:val="00DD417F"/>
    <w:rsid w:val="00DD45E5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2112"/>
    <w:rsid w:val="00DE37F8"/>
    <w:rsid w:val="00DE3CA9"/>
    <w:rsid w:val="00DE42DF"/>
    <w:rsid w:val="00DE48D6"/>
    <w:rsid w:val="00DE4AD4"/>
    <w:rsid w:val="00DE6C21"/>
    <w:rsid w:val="00DF034D"/>
    <w:rsid w:val="00DF0615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358"/>
    <w:rsid w:val="00DF667A"/>
    <w:rsid w:val="00DF6FAC"/>
    <w:rsid w:val="00DF6FFA"/>
    <w:rsid w:val="00DF73B3"/>
    <w:rsid w:val="00E00BDE"/>
    <w:rsid w:val="00E019FE"/>
    <w:rsid w:val="00E02ED1"/>
    <w:rsid w:val="00E035FC"/>
    <w:rsid w:val="00E03BCE"/>
    <w:rsid w:val="00E04618"/>
    <w:rsid w:val="00E04FD5"/>
    <w:rsid w:val="00E05F63"/>
    <w:rsid w:val="00E07271"/>
    <w:rsid w:val="00E07A5F"/>
    <w:rsid w:val="00E10C05"/>
    <w:rsid w:val="00E11086"/>
    <w:rsid w:val="00E113AD"/>
    <w:rsid w:val="00E12988"/>
    <w:rsid w:val="00E13E57"/>
    <w:rsid w:val="00E13E78"/>
    <w:rsid w:val="00E14914"/>
    <w:rsid w:val="00E149C7"/>
    <w:rsid w:val="00E20FBF"/>
    <w:rsid w:val="00E2190A"/>
    <w:rsid w:val="00E21A6E"/>
    <w:rsid w:val="00E224C7"/>
    <w:rsid w:val="00E22D0D"/>
    <w:rsid w:val="00E2372F"/>
    <w:rsid w:val="00E242C2"/>
    <w:rsid w:val="00E24AF9"/>
    <w:rsid w:val="00E25019"/>
    <w:rsid w:val="00E25661"/>
    <w:rsid w:val="00E25BB4"/>
    <w:rsid w:val="00E25EE7"/>
    <w:rsid w:val="00E27245"/>
    <w:rsid w:val="00E2733C"/>
    <w:rsid w:val="00E27545"/>
    <w:rsid w:val="00E27933"/>
    <w:rsid w:val="00E27CF2"/>
    <w:rsid w:val="00E27ED7"/>
    <w:rsid w:val="00E302ED"/>
    <w:rsid w:val="00E30BDD"/>
    <w:rsid w:val="00E3133A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B9"/>
    <w:rsid w:val="00E40817"/>
    <w:rsid w:val="00E4236E"/>
    <w:rsid w:val="00E432FD"/>
    <w:rsid w:val="00E4372A"/>
    <w:rsid w:val="00E441CE"/>
    <w:rsid w:val="00E45F76"/>
    <w:rsid w:val="00E46D68"/>
    <w:rsid w:val="00E5045A"/>
    <w:rsid w:val="00E50BC3"/>
    <w:rsid w:val="00E51AF6"/>
    <w:rsid w:val="00E51D77"/>
    <w:rsid w:val="00E51FA4"/>
    <w:rsid w:val="00E522E6"/>
    <w:rsid w:val="00E52987"/>
    <w:rsid w:val="00E53CDC"/>
    <w:rsid w:val="00E54E05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D63"/>
    <w:rsid w:val="00E713A4"/>
    <w:rsid w:val="00E718A0"/>
    <w:rsid w:val="00E724A4"/>
    <w:rsid w:val="00E7270F"/>
    <w:rsid w:val="00E72B51"/>
    <w:rsid w:val="00E72B83"/>
    <w:rsid w:val="00E73B1D"/>
    <w:rsid w:val="00E73FAE"/>
    <w:rsid w:val="00E740BB"/>
    <w:rsid w:val="00E742A7"/>
    <w:rsid w:val="00E74406"/>
    <w:rsid w:val="00E745DB"/>
    <w:rsid w:val="00E749C5"/>
    <w:rsid w:val="00E751F7"/>
    <w:rsid w:val="00E768A0"/>
    <w:rsid w:val="00E77457"/>
    <w:rsid w:val="00E77460"/>
    <w:rsid w:val="00E77983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7F"/>
    <w:rsid w:val="00E914F0"/>
    <w:rsid w:val="00E91974"/>
    <w:rsid w:val="00E91B0A"/>
    <w:rsid w:val="00E92CE0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332"/>
    <w:rsid w:val="00EA341F"/>
    <w:rsid w:val="00EA3980"/>
    <w:rsid w:val="00EA3B99"/>
    <w:rsid w:val="00EA3E6F"/>
    <w:rsid w:val="00EA48BC"/>
    <w:rsid w:val="00EA511E"/>
    <w:rsid w:val="00EA544E"/>
    <w:rsid w:val="00EA6649"/>
    <w:rsid w:val="00EA7E81"/>
    <w:rsid w:val="00EB05F4"/>
    <w:rsid w:val="00EB1223"/>
    <w:rsid w:val="00EB27F1"/>
    <w:rsid w:val="00EB3AD3"/>
    <w:rsid w:val="00EB44B9"/>
    <w:rsid w:val="00EB4AF5"/>
    <w:rsid w:val="00EB7C63"/>
    <w:rsid w:val="00EC0869"/>
    <w:rsid w:val="00EC23A5"/>
    <w:rsid w:val="00EC2420"/>
    <w:rsid w:val="00EC2A93"/>
    <w:rsid w:val="00EC2DA9"/>
    <w:rsid w:val="00EC3206"/>
    <w:rsid w:val="00EC3AB6"/>
    <w:rsid w:val="00EC42FB"/>
    <w:rsid w:val="00EC44CC"/>
    <w:rsid w:val="00EC48E0"/>
    <w:rsid w:val="00EC5EAA"/>
    <w:rsid w:val="00EC5EF2"/>
    <w:rsid w:val="00EC68A5"/>
    <w:rsid w:val="00EC6A82"/>
    <w:rsid w:val="00EC775E"/>
    <w:rsid w:val="00ED0507"/>
    <w:rsid w:val="00ED073A"/>
    <w:rsid w:val="00ED09B2"/>
    <w:rsid w:val="00ED0C12"/>
    <w:rsid w:val="00ED1092"/>
    <w:rsid w:val="00ED1833"/>
    <w:rsid w:val="00ED3AFF"/>
    <w:rsid w:val="00ED3BD9"/>
    <w:rsid w:val="00ED3E71"/>
    <w:rsid w:val="00ED419D"/>
    <w:rsid w:val="00ED4698"/>
    <w:rsid w:val="00ED54DA"/>
    <w:rsid w:val="00ED6281"/>
    <w:rsid w:val="00ED70E8"/>
    <w:rsid w:val="00EE064A"/>
    <w:rsid w:val="00EE0730"/>
    <w:rsid w:val="00EE4270"/>
    <w:rsid w:val="00EE434F"/>
    <w:rsid w:val="00EE4445"/>
    <w:rsid w:val="00EE4569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2975"/>
    <w:rsid w:val="00EF336E"/>
    <w:rsid w:val="00EF47D2"/>
    <w:rsid w:val="00EF5A50"/>
    <w:rsid w:val="00F01DC4"/>
    <w:rsid w:val="00F01E74"/>
    <w:rsid w:val="00F020AF"/>
    <w:rsid w:val="00F04662"/>
    <w:rsid w:val="00F04E29"/>
    <w:rsid w:val="00F05433"/>
    <w:rsid w:val="00F05FAE"/>
    <w:rsid w:val="00F06771"/>
    <w:rsid w:val="00F06C45"/>
    <w:rsid w:val="00F06F9E"/>
    <w:rsid w:val="00F07AFA"/>
    <w:rsid w:val="00F11608"/>
    <w:rsid w:val="00F11826"/>
    <w:rsid w:val="00F11DFE"/>
    <w:rsid w:val="00F13030"/>
    <w:rsid w:val="00F14953"/>
    <w:rsid w:val="00F1553B"/>
    <w:rsid w:val="00F1582D"/>
    <w:rsid w:val="00F16092"/>
    <w:rsid w:val="00F207BF"/>
    <w:rsid w:val="00F20D64"/>
    <w:rsid w:val="00F21280"/>
    <w:rsid w:val="00F21376"/>
    <w:rsid w:val="00F22008"/>
    <w:rsid w:val="00F2308D"/>
    <w:rsid w:val="00F233D9"/>
    <w:rsid w:val="00F24B5F"/>
    <w:rsid w:val="00F25AA4"/>
    <w:rsid w:val="00F25B1C"/>
    <w:rsid w:val="00F25C00"/>
    <w:rsid w:val="00F266C1"/>
    <w:rsid w:val="00F268B5"/>
    <w:rsid w:val="00F26D29"/>
    <w:rsid w:val="00F273F3"/>
    <w:rsid w:val="00F27426"/>
    <w:rsid w:val="00F2767C"/>
    <w:rsid w:val="00F302C4"/>
    <w:rsid w:val="00F30F2E"/>
    <w:rsid w:val="00F33CFD"/>
    <w:rsid w:val="00F34401"/>
    <w:rsid w:val="00F34A18"/>
    <w:rsid w:val="00F34D4C"/>
    <w:rsid w:val="00F350F1"/>
    <w:rsid w:val="00F35A8B"/>
    <w:rsid w:val="00F36A6A"/>
    <w:rsid w:val="00F36FAA"/>
    <w:rsid w:val="00F37D83"/>
    <w:rsid w:val="00F37E47"/>
    <w:rsid w:val="00F4001D"/>
    <w:rsid w:val="00F4032B"/>
    <w:rsid w:val="00F403BA"/>
    <w:rsid w:val="00F40515"/>
    <w:rsid w:val="00F40677"/>
    <w:rsid w:val="00F417C7"/>
    <w:rsid w:val="00F43A9F"/>
    <w:rsid w:val="00F43F2D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F38"/>
    <w:rsid w:val="00F6357D"/>
    <w:rsid w:val="00F63E1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3E38"/>
    <w:rsid w:val="00F74104"/>
    <w:rsid w:val="00F74944"/>
    <w:rsid w:val="00F751C3"/>
    <w:rsid w:val="00F75738"/>
    <w:rsid w:val="00F771CC"/>
    <w:rsid w:val="00F77B70"/>
    <w:rsid w:val="00F80017"/>
    <w:rsid w:val="00F80BFD"/>
    <w:rsid w:val="00F820A7"/>
    <w:rsid w:val="00F82F84"/>
    <w:rsid w:val="00F832E4"/>
    <w:rsid w:val="00F83AFE"/>
    <w:rsid w:val="00F84895"/>
    <w:rsid w:val="00F85E2B"/>
    <w:rsid w:val="00F86992"/>
    <w:rsid w:val="00F87E5D"/>
    <w:rsid w:val="00F87E7B"/>
    <w:rsid w:val="00F902A5"/>
    <w:rsid w:val="00F91CF6"/>
    <w:rsid w:val="00F92AC3"/>
    <w:rsid w:val="00F94337"/>
    <w:rsid w:val="00F94C63"/>
    <w:rsid w:val="00F96326"/>
    <w:rsid w:val="00F966C3"/>
    <w:rsid w:val="00F96B3B"/>
    <w:rsid w:val="00F970A5"/>
    <w:rsid w:val="00FA0743"/>
    <w:rsid w:val="00FA11CF"/>
    <w:rsid w:val="00FA1289"/>
    <w:rsid w:val="00FA2234"/>
    <w:rsid w:val="00FA3A31"/>
    <w:rsid w:val="00FA5905"/>
    <w:rsid w:val="00FA5C2D"/>
    <w:rsid w:val="00FA5E93"/>
    <w:rsid w:val="00FB017D"/>
    <w:rsid w:val="00FB04F8"/>
    <w:rsid w:val="00FB05E7"/>
    <w:rsid w:val="00FB06F8"/>
    <w:rsid w:val="00FB0F4C"/>
    <w:rsid w:val="00FB12E9"/>
    <w:rsid w:val="00FB19C9"/>
    <w:rsid w:val="00FB28F7"/>
    <w:rsid w:val="00FB3BAB"/>
    <w:rsid w:val="00FB425B"/>
    <w:rsid w:val="00FB43C6"/>
    <w:rsid w:val="00FB467A"/>
    <w:rsid w:val="00FB4821"/>
    <w:rsid w:val="00FB541C"/>
    <w:rsid w:val="00FB5809"/>
    <w:rsid w:val="00FB75E1"/>
    <w:rsid w:val="00FC00A0"/>
    <w:rsid w:val="00FC06EA"/>
    <w:rsid w:val="00FC103F"/>
    <w:rsid w:val="00FC114C"/>
    <w:rsid w:val="00FC2430"/>
    <w:rsid w:val="00FC2C11"/>
    <w:rsid w:val="00FC3061"/>
    <w:rsid w:val="00FC350A"/>
    <w:rsid w:val="00FC3B2D"/>
    <w:rsid w:val="00FC473C"/>
    <w:rsid w:val="00FC6056"/>
    <w:rsid w:val="00FD0E46"/>
    <w:rsid w:val="00FD190D"/>
    <w:rsid w:val="00FD1C56"/>
    <w:rsid w:val="00FD2810"/>
    <w:rsid w:val="00FD2B99"/>
    <w:rsid w:val="00FD2EA3"/>
    <w:rsid w:val="00FD373B"/>
    <w:rsid w:val="00FD4398"/>
    <w:rsid w:val="00FD4BCD"/>
    <w:rsid w:val="00FD5453"/>
    <w:rsid w:val="00FD6093"/>
    <w:rsid w:val="00FD7261"/>
    <w:rsid w:val="00FD72D0"/>
    <w:rsid w:val="00FD7572"/>
    <w:rsid w:val="00FE1E62"/>
    <w:rsid w:val="00FE229F"/>
    <w:rsid w:val="00FE22EA"/>
    <w:rsid w:val="00FE2ADE"/>
    <w:rsid w:val="00FE2B17"/>
    <w:rsid w:val="00FE2B92"/>
    <w:rsid w:val="00FE306E"/>
    <w:rsid w:val="00FE353F"/>
    <w:rsid w:val="00FE42A8"/>
    <w:rsid w:val="00FE494C"/>
    <w:rsid w:val="00FE4A89"/>
    <w:rsid w:val="00FE4B45"/>
    <w:rsid w:val="00FE4EAF"/>
    <w:rsid w:val="00FE50DB"/>
    <w:rsid w:val="00FE5FA4"/>
    <w:rsid w:val="00FE7308"/>
    <w:rsid w:val="00FE73E2"/>
    <w:rsid w:val="00FF0184"/>
    <w:rsid w:val="00FF1A13"/>
    <w:rsid w:val="00FF1AD2"/>
    <w:rsid w:val="00FF1F21"/>
    <w:rsid w:val="00FF2BFE"/>
    <w:rsid w:val="00FF2C1F"/>
    <w:rsid w:val="00FF3A27"/>
    <w:rsid w:val="00FF5860"/>
    <w:rsid w:val="00FF5FD2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D5547A91-1FA8-4987-B294-AD262FC5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157"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9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BDB8D-BE7D-46A0-9A70-19345E65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3</TotalTime>
  <Pages>7</Pages>
  <Words>11267</Words>
  <Characters>6423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5</cp:revision>
  <cp:lastPrinted>2025-08-01T13:13:00Z</cp:lastPrinted>
  <dcterms:created xsi:type="dcterms:W3CDTF">2025-08-04T08:44:00Z</dcterms:created>
  <dcterms:modified xsi:type="dcterms:W3CDTF">2026-07-03T08:48:00Z</dcterms:modified>
</cp:coreProperties>
</file>